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  <w:lang w:val="ru-RU"/>
        </w:rPr>
      </w:pPr>
    </w:p>
    <w:p w:rsidR="003E4D8B" w:rsidRPr="00D52DD0" w:rsidRDefault="003E4D8B" w:rsidP="003E4D8B">
      <w:pPr>
        <w:pStyle w:val="a6"/>
        <w:spacing w:before="0"/>
        <w:ind w:left="0"/>
        <w:rPr>
          <w:sz w:val="24"/>
          <w:szCs w:val="24"/>
        </w:rPr>
      </w:pPr>
      <w:r w:rsidRPr="00D52DD0">
        <w:rPr>
          <w:sz w:val="24"/>
          <w:szCs w:val="24"/>
        </w:rPr>
        <w:t>Интегрированная автоматизированная информационная система «e-Минфин»</w:t>
      </w:r>
    </w:p>
    <w:p w:rsidR="003E4D8B" w:rsidRPr="00D52DD0" w:rsidRDefault="003E4D8B" w:rsidP="003E4D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D8B" w:rsidRPr="00D52DD0" w:rsidRDefault="003E4D8B" w:rsidP="003E4D8B">
      <w:pPr>
        <w:pStyle w:val="a8"/>
        <w:spacing w:line="276" w:lineRule="auto"/>
        <w:rPr>
          <w:rFonts w:ascii="Times New Roman" w:hAnsi="Times New Roman" w:cs="Times New Roman"/>
          <w:b w:val="0"/>
        </w:rPr>
      </w:pPr>
      <w:r w:rsidRPr="00D52DD0">
        <w:rPr>
          <w:rFonts w:ascii="Times New Roman" w:hAnsi="Times New Roman" w:cs="Times New Roman"/>
          <w:b w:val="0"/>
        </w:rPr>
        <w:t>Подсистема «Лицензирование аудиторской деятельности» ИАИС «е-Минфин»</w:t>
      </w:r>
    </w:p>
    <w:p w:rsidR="003E4D8B" w:rsidRPr="00D52DD0" w:rsidRDefault="00EA64C1" w:rsidP="003E4D8B">
      <w:pPr>
        <w:pStyle w:val="a6"/>
        <w:spacing w:before="120" w:line="276" w:lineRule="auto"/>
        <w:rPr>
          <w:b w:val="0"/>
          <w:sz w:val="24"/>
          <w:szCs w:val="24"/>
        </w:rPr>
      </w:pPr>
      <w:r>
        <w:rPr>
          <w:rFonts w:eastAsia="Calibri"/>
          <w:b w:val="0"/>
          <w:sz w:val="24"/>
          <w:szCs w:val="24"/>
          <w:lang w:val="ru-RU"/>
        </w:rPr>
        <w:t>Модуль</w:t>
      </w:r>
      <w:r w:rsidR="005466E5" w:rsidRPr="00D52DD0">
        <w:rPr>
          <w:rFonts w:eastAsia="Calibri"/>
          <w:b w:val="0"/>
          <w:sz w:val="24"/>
          <w:szCs w:val="24"/>
        </w:rPr>
        <w:t xml:space="preserve"> </w:t>
      </w:r>
      <w:r w:rsidR="003E4D8B" w:rsidRPr="00D52DD0">
        <w:rPr>
          <w:rFonts w:eastAsia="Calibri"/>
          <w:b w:val="0"/>
          <w:sz w:val="24"/>
          <w:szCs w:val="24"/>
        </w:rPr>
        <w:t>«</w:t>
      </w:r>
      <w:r w:rsidR="003E4D8B" w:rsidRPr="00D52DD0">
        <w:rPr>
          <w:rFonts w:eastAsia="Calibri"/>
          <w:b w:val="0"/>
          <w:sz w:val="24"/>
          <w:szCs w:val="24"/>
          <w:lang w:val="ru-RU"/>
        </w:rPr>
        <w:t>Мониторинг и отчетность</w:t>
      </w:r>
      <w:r w:rsidR="003E4D8B" w:rsidRPr="00D52DD0">
        <w:rPr>
          <w:b w:val="0"/>
          <w:sz w:val="24"/>
          <w:szCs w:val="24"/>
        </w:rPr>
        <w:t>»</w:t>
      </w:r>
    </w:p>
    <w:p w:rsidR="003E4D8B" w:rsidRPr="00765092" w:rsidRDefault="003E4D8B" w:rsidP="003E4D8B">
      <w:pPr>
        <w:spacing w:before="40"/>
        <w:jc w:val="center"/>
        <w:rPr>
          <w:rFonts w:ascii="Times New Roman" w:hAnsi="Times New Roman" w:cs="Times New Roman"/>
          <w:sz w:val="24"/>
          <w:szCs w:val="24"/>
          <w:lang w:val="x-none"/>
        </w:rPr>
      </w:pPr>
    </w:p>
    <w:p w:rsidR="003E4D8B" w:rsidRPr="00D52DD0" w:rsidRDefault="003E4D8B" w:rsidP="003E4D8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52DD0">
        <w:rPr>
          <w:rFonts w:ascii="Times New Roman" w:hAnsi="Times New Roman" w:cs="Times New Roman"/>
          <w:b/>
          <w:caps/>
          <w:sz w:val="24"/>
          <w:szCs w:val="24"/>
        </w:rPr>
        <w:t xml:space="preserve">Инструкция </w:t>
      </w:r>
      <w:r w:rsidR="006F00FE" w:rsidRPr="00D52DD0">
        <w:rPr>
          <w:rFonts w:ascii="Times New Roman" w:hAnsi="Times New Roman" w:cs="Times New Roman"/>
          <w:b/>
          <w:caps/>
          <w:sz w:val="24"/>
          <w:szCs w:val="24"/>
        </w:rPr>
        <w:t xml:space="preserve">По </w:t>
      </w:r>
      <w:r w:rsidR="00AA2D09">
        <w:rPr>
          <w:rFonts w:ascii="Times New Roman" w:hAnsi="Times New Roman" w:cs="Times New Roman"/>
          <w:b/>
          <w:caps/>
          <w:sz w:val="24"/>
          <w:szCs w:val="24"/>
        </w:rPr>
        <w:t xml:space="preserve">Настройке ключей ЭЦП </w:t>
      </w:r>
    </w:p>
    <w:p w:rsidR="00763A19" w:rsidRPr="00D52DD0" w:rsidRDefault="00763A19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Pr="00D52DD0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Default="003E4D8B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A68" w:rsidRDefault="00AB1A68" w:rsidP="006430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D8B" w:rsidRDefault="003A4DFF" w:rsidP="0083742F">
      <w:pPr>
        <w:jc w:val="center"/>
        <w:rPr>
          <w:rFonts w:ascii="Times New Roman" w:hAnsi="Times New Roman" w:cs="Times New Roman"/>
          <w:sz w:val="24"/>
          <w:szCs w:val="24"/>
          <w:lang w:val="ru-MO"/>
        </w:rPr>
      </w:pPr>
      <w:r w:rsidRPr="00D52DD0">
        <w:rPr>
          <w:rFonts w:ascii="Times New Roman" w:hAnsi="Times New Roman" w:cs="Times New Roman"/>
          <w:sz w:val="24"/>
          <w:szCs w:val="24"/>
          <w:lang w:val="ru-MO"/>
        </w:rPr>
        <w:t>Астана</w:t>
      </w:r>
      <w:r w:rsidR="00A76255" w:rsidRPr="00D52DD0">
        <w:rPr>
          <w:rFonts w:ascii="Times New Roman" w:hAnsi="Times New Roman" w:cs="Times New Roman"/>
          <w:sz w:val="24"/>
          <w:szCs w:val="24"/>
          <w:lang w:val="ru-MO"/>
        </w:rPr>
        <w:t>,</w:t>
      </w:r>
      <w:r w:rsidRPr="00D52DD0">
        <w:rPr>
          <w:rFonts w:ascii="Times New Roman" w:hAnsi="Times New Roman" w:cs="Times New Roman"/>
          <w:sz w:val="24"/>
          <w:szCs w:val="24"/>
          <w:lang w:val="ru-MO"/>
        </w:rPr>
        <w:t xml:space="preserve"> 201</w:t>
      </w:r>
      <w:r w:rsidR="006C53D2">
        <w:rPr>
          <w:rFonts w:ascii="Times New Roman" w:hAnsi="Times New Roman" w:cs="Times New Roman"/>
          <w:sz w:val="24"/>
          <w:szCs w:val="24"/>
          <w:lang w:val="ru-MO"/>
        </w:rPr>
        <w:t>7</w:t>
      </w:r>
      <w:r w:rsidR="00A76255" w:rsidRPr="00D52DD0">
        <w:rPr>
          <w:rFonts w:ascii="Times New Roman" w:hAnsi="Times New Roman" w:cs="Times New Roman"/>
          <w:sz w:val="24"/>
          <w:szCs w:val="24"/>
          <w:lang w:val="ru-MO"/>
        </w:rPr>
        <w:t xml:space="preserve"> г.</w:t>
      </w:r>
    </w:p>
    <w:p w:rsidR="00AB1A68" w:rsidRDefault="00AB1A68" w:rsidP="0083742F">
      <w:pPr>
        <w:jc w:val="center"/>
        <w:rPr>
          <w:rFonts w:ascii="Times New Roman" w:hAnsi="Times New Roman" w:cs="Times New Roman"/>
          <w:sz w:val="24"/>
          <w:szCs w:val="24"/>
          <w:lang w:val="ru-MO"/>
        </w:rPr>
        <w:sectPr w:rsidR="00AB1A68" w:rsidSect="00225E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80BB1" w:rsidRDefault="00A80BB1" w:rsidP="002D63E7">
      <w:pPr>
        <w:rPr>
          <w:rFonts w:ascii="Times New Roman" w:hAnsi="Times New Roman" w:cs="Times New Roman"/>
          <w:sz w:val="24"/>
          <w:szCs w:val="24"/>
        </w:rPr>
      </w:pPr>
    </w:p>
    <w:bookmarkStart w:id="0" w:name="_Toc34298767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53500247"/>
        <w:docPartObj>
          <w:docPartGallery w:val="Table of Contents"/>
          <w:docPartUnique/>
        </w:docPartObj>
      </w:sdtPr>
      <w:sdtEndPr/>
      <w:sdtContent>
        <w:p w:rsidR="00F1174F" w:rsidRPr="009F6E2A" w:rsidRDefault="002030DF" w:rsidP="002030DF">
          <w:pPr>
            <w:pStyle w:val="af3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F6E2A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9F6E2A" w:rsidRPr="009F6E2A" w:rsidRDefault="00F1174F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F6E2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F6E2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F6E2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8123205" w:history="1">
            <w:r w:rsidR="009F6E2A"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9F6E2A"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F6E2A"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_Toc478123205 \h </w:instrText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F6E2A"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8123206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Импорт ключа ЭЦП в браузер 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Internet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Explorer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_Toc478123206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8123207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3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Импорт ключа ЭЦП в 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Java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_Toc478123207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8123208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 xml:space="preserve">Установка 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NCALayer</w:t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 xml:space="preserve"> НУЦ РК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_Toc478123208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8123209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Установка корневых сертификатов НУЦ РК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_Toc478123209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8123210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6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Добавление ссылки на портал в исключения сети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_Toc478123210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6E2A" w:rsidRPr="009F6E2A" w:rsidRDefault="009F6E2A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123211" w:history="1"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7</w:t>
            </w:r>
            <w:r w:rsidRPr="009F6E2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6E2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Включение режима совместимости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_Toc478123211 \h </w:instrTex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9F6E2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174F" w:rsidRDefault="00F1174F">
          <w:r w:rsidRPr="009F6E2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F1174F" w:rsidRDefault="00F1174F" w:rsidP="006A2233">
      <w:pPr>
        <w:pStyle w:val="af0"/>
      </w:pPr>
    </w:p>
    <w:p w:rsidR="00F1174F" w:rsidRDefault="00F1174F" w:rsidP="006A2233">
      <w:pPr>
        <w:pStyle w:val="af0"/>
      </w:pPr>
    </w:p>
    <w:p w:rsidR="00F1174F" w:rsidRDefault="00F1174F" w:rsidP="006A2233">
      <w:pPr>
        <w:pStyle w:val="af0"/>
      </w:pPr>
    </w:p>
    <w:p w:rsidR="00F1174F" w:rsidRDefault="00F1174F" w:rsidP="006A2233">
      <w:pPr>
        <w:pStyle w:val="af0"/>
      </w:pPr>
    </w:p>
    <w:p w:rsidR="00F1174F" w:rsidRDefault="00F26DEF" w:rsidP="002030DF">
      <w:pPr>
        <w:pStyle w:val="1"/>
        <w:tabs>
          <w:tab w:val="left" w:pos="1134"/>
        </w:tabs>
        <w:ind w:left="0" w:firstLine="709"/>
        <w:jc w:val="both"/>
      </w:pPr>
      <w:bookmarkStart w:id="1" w:name="_Toc478123205"/>
      <w:r>
        <w:lastRenderedPageBreak/>
        <w:t>Введение</w:t>
      </w:r>
      <w:bookmarkEnd w:id="1"/>
    </w:p>
    <w:p w:rsidR="006A2233" w:rsidRDefault="002D63E7" w:rsidP="006A2233">
      <w:pPr>
        <w:pStyle w:val="af0"/>
        <w:rPr>
          <w:lang w:val="kk-KZ"/>
        </w:rPr>
      </w:pPr>
      <w:r w:rsidRPr="00FF6D44">
        <w:t xml:space="preserve">Осуществление процедуры регистрации </w:t>
      </w:r>
      <w:r w:rsidR="00A70F9A">
        <w:t xml:space="preserve">и </w:t>
      </w:r>
      <w:r w:rsidRPr="00FF6D44">
        <w:t xml:space="preserve">на </w:t>
      </w:r>
      <w:r w:rsidR="00FF6D44">
        <w:t>сайте МФ РК</w:t>
      </w:r>
      <w:r w:rsidRPr="00FF6D44">
        <w:t xml:space="preserve"> производиться посредством </w:t>
      </w:r>
      <w:r w:rsidR="00370249">
        <w:t>ЭЦП</w:t>
      </w:r>
      <w:r w:rsidRPr="00FF6D44">
        <w:t xml:space="preserve"> НУЦ</w:t>
      </w:r>
      <w:r w:rsidR="00FF6D44">
        <w:t xml:space="preserve"> РК</w:t>
      </w:r>
      <w:r w:rsidRPr="00FF6D44">
        <w:t xml:space="preserve">. </w:t>
      </w:r>
      <w:r w:rsidR="006A2233">
        <w:t>Перед авторизацией на сайте МФ РК необходимо предварительно импортирова</w:t>
      </w:r>
      <w:bookmarkStart w:id="2" w:name="_GoBack"/>
      <w:bookmarkEnd w:id="2"/>
      <w:r w:rsidR="006A2233">
        <w:t xml:space="preserve">ть </w:t>
      </w:r>
      <w:r w:rsidR="00370249">
        <w:t>ключи ЭЦП</w:t>
      </w:r>
      <w:r w:rsidR="006A2233">
        <w:t xml:space="preserve"> в браузер </w:t>
      </w:r>
      <w:r w:rsidR="006A2233">
        <w:rPr>
          <w:lang w:val="en-US"/>
        </w:rPr>
        <w:t>Internet</w:t>
      </w:r>
      <w:r w:rsidR="006A2233" w:rsidRPr="006A2233">
        <w:t xml:space="preserve"> </w:t>
      </w:r>
      <w:r w:rsidR="006A2233">
        <w:rPr>
          <w:lang w:val="en-US"/>
        </w:rPr>
        <w:t>Explorer</w:t>
      </w:r>
      <w:r w:rsidR="006A2233" w:rsidRPr="006A2233">
        <w:t xml:space="preserve"> </w:t>
      </w:r>
      <w:r w:rsidR="006A2233">
        <w:rPr>
          <w:lang w:val="kk-KZ"/>
        </w:rPr>
        <w:t>и</w:t>
      </w:r>
      <w:r w:rsidR="00370249">
        <w:rPr>
          <w:lang w:val="kk-KZ"/>
        </w:rPr>
        <w:t xml:space="preserve"> в приложение</w:t>
      </w:r>
      <w:r w:rsidR="006A2233">
        <w:rPr>
          <w:lang w:val="kk-KZ"/>
        </w:rPr>
        <w:t xml:space="preserve"> </w:t>
      </w:r>
      <w:r w:rsidR="006A2233">
        <w:rPr>
          <w:lang w:val="en-US"/>
        </w:rPr>
        <w:t>Java</w:t>
      </w:r>
      <w:r w:rsidR="006A2233" w:rsidRPr="006A2233">
        <w:t>.</w:t>
      </w:r>
    </w:p>
    <w:p w:rsidR="00F7554C" w:rsidRPr="00F7554C" w:rsidRDefault="00F7554C" w:rsidP="006A2233">
      <w:pPr>
        <w:pStyle w:val="af0"/>
      </w:pPr>
      <w:r w:rsidRPr="00F7554C">
        <w:rPr>
          <w:color w:val="ED7D31" w:themeColor="accent2"/>
          <w:lang w:val="kk-KZ"/>
        </w:rPr>
        <w:t>Важно!</w:t>
      </w:r>
      <w:r>
        <w:rPr>
          <w:lang w:val="kk-KZ"/>
        </w:rPr>
        <w:t xml:space="preserve"> В браузер необходимо импортировать ключ ЭЦП - </w:t>
      </w:r>
      <w:r>
        <w:rPr>
          <w:lang w:val="en-US"/>
        </w:rPr>
        <w:t>AUTH</w:t>
      </w:r>
      <w:r>
        <w:t>…</w:t>
      </w:r>
      <w:r>
        <w:rPr>
          <w:lang w:val="kk-KZ"/>
        </w:rPr>
        <w:t xml:space="preserve">, а </w:t>
      </w:r>
      <w:r w:rsidR="00703C15">
        <w:rPr>
          <w:lang w:val="kk-KZ"/>
        </w:rPr>
        <w:t xml:space="preserve">в </w:t>
      </w:r>
      <w:r>
        <w:rPr>
          <w:lang w:val="en-US"/>
        </w:rPr>
        <w:t>Java</w:t>
      </w:r>
      <w:r>
        <w:rPr>
          <w:lang w:val="kk-KZ"/>
        </w:rPr>
        <w:t xml:space="preserve"> импортируется ключ ЭЦП – </w:t>
      </w:r>
      <w:r>
        <w:rPr>
          <w:lang w:val="en-US"/>
        </w:rPr>
        <w:t>GOST</w:t>
      </w:r>
      <w:r w:rsidRPr="00F7554C">
        <w:t>….</w:t>
      </w:r>
    </w:p>
    <w:p w:rsidR="006A2233" w:rsidRDefault="006A2233" w:rsidP="002030DF">
      <w:pPr>
        <w:pStyle w:val="1"/>
        <w:tabs>
          <w:tab w:val="left" w:pos="1134"/>
        </w:tabs>
        <w:ind w:left="0" w:firstLine="709"/>
        <w:jc w:val="both"/>
        <w:rPr>
          <w:lang w:val="kk-KZ"/>
        </w:rPr>
      </w:pPr>
      <w:bookmarkStart w:id="3" w:name="_Toc478123206"/>
      <w:r w:rsidRPr="006A2AA2">
        <w:rPr>
          <w:lang w:val="kk-KZ"/>
        </w:rPr>
        <w:lastRenderedPageBreak/>
        <w:t xml:space="preserve">Импорт </w:t>
      </w:r>
      <w:r w:rsidR="003367C1">
        <w:rPr>
          <w:lang w:val="kk-KZ"/>
        </w:rPr>
        <w:t>ключа ЭЦП</w:t>
      </w:r>
      <w:r w:rsidRPr="006A2AA2">
        <w:rPr>
          <w:lang w:val="kk-KZ"/>
        </w:rPr>
        <w:t xml:space="preserve"> в браузер </w:t>
      </w:r>
      <w:r w:rsidRPr="006A2AA2">
        <w:rPr>
          <w:lang w:val="en-US"/>
        </w:rPr>
        <w:t>Internet</w:t>
      </w:r>
      <w:r w:rsidRPr="006A2AA2">
        <w:t xml:space="preserve"> </w:t>
      </w:r>
      <w:r w:rsidRPr="006A2AA2">
        <w:rPr>
          <w:lang w:val="en-US"/>
        </w:rPr>
        <w:t>Explorer</w:t>
      </w:r>
      <w:bookmarkEnd w:id="3"/>
    </w:p>
    <w:p w:rsidR="004C1039" w:rsidRDefault="00DC2C2C" w:rsidP="00DC2C2C">
      <w:pPr>
        <w:pStyle w:val="af0"/>
        <w:numPr>
          <w:ilvl w:val="0"/>
          <w:numId w:val="12"/>
        </w:numPr>
        <w:tabs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Откройте свойства браузера </w:t>
      </w:r>
      <w:r>
        <w:rPr>
          <w:lang w:val="en-US"/>
        </w:rPr>
        <w:t>Internet</w:t>
      </w:r>
      <w:r w:rsidRPr="00DC2C2C">
        <w:t xml:space="preserve"> </w:t>
      </w:r>
      <w:r>
        <w:rPr>
          <w:lang w:val="en-US"/>
        </w:rPr>
        <w:t>Explorer</w:t>
      </w:r>
      <w:r w:rsidRPr="00DC2C2C">
        <w:t>.</w:t>
      </w:r>
    </w:p>
    <w:p w:rsidR="006A2233" w:rsidRDefault="000A6E39" w:rsidP="000A6E39">
      <w:pPr>
        <w:pStyle w:val="af0"/>
        <w:ind w:firstLine="0"/>
        <w:rPr>
          <w:lang w:val="kk-KZ"/>
        </w:rPr>
      </w:pPr>
      <w:r>
        <w:rPr>
          <w:noProof/>
        </w:rPr>
        <w:drawing>
          <wp:inline distT="0" distB="0" distL="0" distR="0" wp14:anchorId="2A4E37D2" wp14:editId="15C04E1B">
            <wp:extent cx="5327904" cy="282806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20" cy="28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39" w:rsidRPr="00DC2C2C" w:rsidRDefault="00DC2C2C" w:rsidP="00DC2C2C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1 - Свойства браузера </w:t>
      </w:r>
      <w:r>
        <w:rPr>
          <w:lang w:val="en-US"/>
        </w:rPr>
        <w:t>Internet</w:t>
      </w:r>
      <w:r w:rsidRPr="00DC2C2C">
        <w:t xml:space="preserve"> </w:t>
      </w:r>
      <w:r>
        <w:rPr>
          <w:lang w:val="en-US"/>
        </w:rPr>
        <w:t>Explorer</w:t>
      </w:r>
    </w:p>
    <w:p w:rsidR="00DC2C2C" w:rsidRDefault="00DC2C2C" w:rsidP="00DC2C2C">
      <w:pPr>
        <w:pStyle w:val="af0"/>
        <w:numPr>
          <w:ilvl w:val="0"/>
          <w:numId w:val="12"/>
        </w:numPr>
        <w:tabs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Перейдите во вкладку </w:t>
      </w:r>
      <w:r>
        <w:t>«Содержание», далее нажмите на кнопку «Сертификаты». В открывшемся окне нажмите на кнопку «Импорт».</w:t>
      </w:r>
    </w:p>
    <w:p w:rsidR="000A6E39" w:rsidRDefault="000A6E39" w:rsidP="000A6E39">
      <w:pPr>
        <w:pStyle w:val="af0"/>
        <w:ind w:firstLine="0"/>
        <w:rPr>
          <w:lang w:val="kk-KZ"/>
        </w:rPr>
      </w:pPr>
      <w:r>
        <w:rPr>
          <w:noProof/>
        </w:rPr>
        <w:drawing>
          <wp:inline distT="0" distB="0" distL="0" distR="0" wp14:anchorId="0D811AFB" wp14:editId="2CF4D95D">
            <wp:extent cx="5247384" cy="281025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22" cy="28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2C" w:rsidRPr="00DC2C2C" w:rsidRDefault="00DC2C2C" w:rsidP="00DC2C2C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2 - Свойства браузера </w:t>
      </w:r>
      <w:r>
        <w:rPr>
          <w:lang w:val="en-US"/>
        </w:rPr>
        <w:t>Internet</w:t>
      </w:r>
      <w:r w:rsidRPr="00DC2C2C">
        <w:t xml:space="preserve"> </w:t>
      </w:r>
      <w:r>
        <w:rPr>
          <w:lang w:val="en-US"/>
        </w:rPr>
        <w:t>Explorer</w:t>
      </w:r>
    </w:p>
    <w:p w:rsidR="00835AC2" w:rsidRDefault="00835AC2" w:rsidP="006E2FC8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Появится окно «Мастер импорта сертификатов», </w:t>
      </w:r>
      <w:r w:rsidR="006E2FC8">
        <w:rPr>
          <w:lang w:val="kk-KZ"/>
        </w:rPr>
        <w:t xml:space="preserve">в данном окне нажмите на кнопку </w:t>
      </w:r>
      <w:r w:rsidR="006E2FC8">
        <w:t>«Далее».</w:t>
      </w:r>
    </w:p>
    <w:p w:rsidR="000A6E39" w:rsidRDefault="000A6E39" w:rsidP="000A6E39">
      <w:pPr>
        <w:pStyle w:val="af0"/>
        <w:ind w:firstLine="0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484397E1" wp14:editId="64267D6F">
            <wp:extent cx="5929630" cy="31756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C8" w:rsidRPr="00DC2C2C" w:rsidRDefault="006E2FC8" w:rsidP="006E2FC8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>Рисунок 3 - Мастер импорта сертификатов</w:t>
      </w:r>
    </w:p>
    <w:p w:rsidR="000A6E39" w:rsidRDefault="006E2FC8" w:rsidP="006E2FC8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Далее в появившемся окне нажмите на кнопку «Обзор» и выгрузите </w:t>
      </w:r>
      <w:r w:rsidR="00A70F9A">
        <w:rPr>
          <w:lang w:val="kk-KZ"/>
        </w:rPr>
        <w:t>ключ ЭЦП (</w:t>
      </w:r>
      <w:r w:rsidR="00A70F9A">
        <w:rPr>
          <w:lang w:val="en-US"/>
        </w:rPr>
        <w:t>AUTH</w:t>
      </w:r>
      <w:r w:rsidR="00A70F9A">
        <w:t>…</w:t>
      </w:r>
      <w:r w:rsidR="00A70F9A">
        <w:rPr>
          <w:lang w:val="kk-KZ"/>
        </w:rPr>
        <w:t>)</w:t>
      </w:r>
      <w:r>
        <w:rPr>
          <w:lang w:val="kk-KZ"/>
        </w:rPr>
        <w:t xml:space="preserve"> из вашего компьютера.</w:t>
      </w:r>
    </w:p>
    <w:p w:rsidR="000A6E39" w:rsidRDefault="000A6E39" w:rsidP="000A6E39">
      <w:pPr>
        <w:pStyle w:val="af0"/>
        <w:ind w:firstLine="0"/>
        <w:rPr>
          <w:lang w:val="kk-KZ"/>
        </w:rPr>
      </w:pPr>
      <w:r>
        <w:rPr>
          <w:noProof/>
        </w:rPr>
        <w:drawing>
          <wp:inline distT="0" distB="0" distL="0" distR="0" wp14:anchorId="33A6FE57" wp14:editId="2878227A">
            <wp:extent cx="5929630" cy="31756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C8" w:rsidRPr="00A70F9A" w:rsidRDefault="006E2FC8" w:rsidP="006E2FC8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4 – Обзор </w:t>
      </w:r>
      <w:r w:rsidR="00A70F9A">
        <w:rPr>
          <w:lang w:val="kk-KZ"/>
        </w:rPr>
        <w:t>ключа ЭЦП</w:t>
      </w:r>
      <w:r w:rsidR="00F7554C">
        <w:rPr>
          <w:lang w:val="kk-KZ"/>
        </w:rPr>
        <w:t xml:space="preserve"> (</w:t>
      </w:r>
      <w:r w:rsidR="00F7554C">
        <w:rPr>
          <w:lang w:val="en-US"/>
        </w:rPr>
        <w:t>AUTH</w:t>
      </w:r>
      <w:r w:rsidR="00F7554C">
        <w:t>…</w:t>
      </w:r>
      <w:r w:rsidR="00F7554C">
        <w:rPr>
          <w:lang w:val="kk-KZ"/>
        </w:rPr>
        <w:t>)</w:t>
      </w:r>
    </w:p>
    <w:p w:rsidR="00647B9B" w:rsidRDefault="00647B9B" w:rsidP="000A6E39">
      <w:pPr>
        <w:pStyle w:val="af0"/>
        <w:ind w:firstLine="0"/>
        <w:rPr>
          <w:lang w:val="kk-KZ"/>
        </w:rPr>
      </w:pPr>
    </w:p>
    <w:p w:rsidR="00647B9B" w:rsidRDefault="00647B9B" w:rsidP="000A6E39">
      <w:pPr>
        <w:pStyle w:val="af0"/>
        <w:ind w:firstLine="0"/>
        <w:rPr>
          <w:lang w:val="kk-KZ"/>
        </w:rPr>
      </w:pPr>
    </w:p>
    <w:p w:rsidR="00F7554C" w:rsidRDefault="00F7554C" w:rsidP="000A6E39">
      <w:pPr>
        <w:pStyle w:val="af0"/>
        <w:ind w:firstLine="0"/>
        <w:rPr>
          <w:lang w:val="kk-KZ"/>
        </w:rPr>
      </w:pPr>
    </w:p>
    <w:p w:rsidR="00F7554C" w:rsidRDefault="00F7554C" w:rsidP="000A6E39">
      <w:pPr>
        <w:pStyle w:val="af0"/>
        <w:ind w:firstLine="0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2170" cy="3251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4C" w:rsidRPr="00A70F9A" w:rsidRDefault="006E2FC8" w:rsidP="00F7554C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5 – </w:t>
      </w:r>
      <w:r w:rsidR="00F7554C">
        <w:rPr>
          <w:lang w:val="kk-KZ"/>
        </w:rPr>
        <w:t>Обзор ключа ЭЦП (</w:t>
      </w:r>
      <w:r w:rsidR="00F7554C">
        <w:rPr>
          <w:lang w:val="en-US"/>
        </w:rPr>
        <w:t>AUTH</w:t>
      </w:r>
      <w:r w:rsidR="00F7554C">
        <w:t>…</w:t>
      </w:r>
      <w:r w:rsidR="00F7554C">
        <w:rPr>
          <w:lang w:val="kk-KZ"/>
        </w:rPr>
        <w:t>)</w:t>
      </w:r>
    </w:p>
    <w:p w:rsidR="006E2FC8" w:rsidRDefault="006E2FC8" w:rsidP="009B4EE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После успешной загрузки </w:t>
      </w:r>
      <w:r w:rsidR="009B4EE5">
        <w:rPr>
          <w:lang w:val="kk-KZ"/>
        </w:rPr>
        <w:t xml:space="preserve">сертификата, появится окно где нужно ввести пароль </w:t>
      </w:r>
      <w:r w:rsidR="00F7554C">
        <w:rPr>
          <w:lang w:val="kk-KZ"/>
        </w:rPr>
        <w:t>ключа ЭЦП</w:t>
      </w:r>
      <w:r w:rsidR="009B4EE5">
        <w:rPr>
          <w:lang w:val="kk-KZ"/>
        </w:rPr>
        <w:t xml:space="preserve"> (пароль по умолчанию 123456).</w:t>
      </w:r>
    </w:p>
    <w:p w:rsidR="008D3CB7" w:rsidRDefault="008D3CB7" w:rsidP="000A6E39">
      <w:pPr>
        <w:pStyle w:val="af0"/>
        <w:ind w:firstLine="0"/>
        <w:rPr>
          <w:lang w:val="kk-KZ"/>
        </w:rPr>
      </w:pPr>
      <w:r>
        <w:rPr>
          <w:noProof/>
        </w:rPr>
        <w:drawing>
          <wp:inline distT="0" distB="0" distL="0" distR="0" wp14:anchorId="635FBD3E" wp14:editId="6AEBE603">
            <wp:extent cx="5929630" cy="31591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E5" w:rsidRPr="00DC2C2C" w:rsidRDefault="009B4EE5" w:rsidP="009B4EE5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</w:t>
      </w:r>
      <w:r w:rsidR="002D67AE">
        <w:rPr>
          <w:lang w:val="en-US"/>
        </w:rPr>
        <w:t>6</w:t>
      </w:r>
      <w:r>
        <w:rPr>
          <w:lang w:val="kk-KZ"/>
        </w:rPr>
        <w:t xml:space="preserve"> – Ввод пароля сертификата</w:t>
      </w:r>
    </w:p>
    <w:p w:rsidR="008D3CB7" w:rsidRDefault="009B4EE5" w:rsidP="009B4EE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>После ввода пароля два раза нажимаем на кнопку «Далее».</w:t>
      </w:r>
    </w:p>
    <w:p w:rsidR="00570AA7" w:rsidRDefault="00570AA7" w:rsidP="000A6E39">
      <w:pPr>
        <w:pStyle w:val="af0"/>
        <w:ind w:firstLine="0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76E3EFE8" wp14:editId="21778A00">
            <wp:extent cx="5931535" cy="31762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E5" w:rsidRPr="00DC2C2C" w:rsidRDefault="009B4EE5" w:rsidP="009B4EE5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</w:t>
      </w:r>
      <w:r w:rsidR="002D67AE" w:rsidRPr="002D67AE">
        <w:t>7</w:t>
      </w:r>
      <w:r>
        <w:rPr>
          <w:lang w:val="kk-KZ"/>
        </w:rPr>
        <w:t xml:space="preserve"> – </w:t>
      </w:r>
      <w:r w:rsidR="00756F90">
        <w:rPr>
          <w:lang w:val="kk-KZ"/>
        </w:rPr>
        <w:t xml:space="preserve">Уведомление об успешном импорте </w:t>
      </w:r>
      <w:r w:rsidR="00F7554C">
        <w:rPr>
          <w:lang w:val="kk-KZ"/>
        </w:rPr>
        <w:t>ключа ЭЦП</w:t>
      </w:r>
    </w:p>
    <w:p w:rsidR="00570AA7" w:rsidRDefault="00570AA7" w:rsidP="000A6E39">
      <w:pPr>
        <w:pStyle w:val="af0"/>
        <w:ind w:firstLine="0"/>
        <w:rPr>
          <w:lang w:val="kk-KZ"/>
        </w:rPr>
      </w:pPr>
    </w:p>
    <w:p w:rsidR="00B31AD0" w:rsidRPr="00D72DE9" w:rsidRDefault="00B31AD0" w:rsidP="002030DF">
      <w:pPr>
        <w:pStyle w:val="1"/>
        <w:tabs>
          <w:tab w:val="left" w:pos="1134"/>
        </w:tabs>
        <w:ind w:left="0" w:firstLine="709"/>
        <w:jc w:val="both"/>
        <w:rPr>
          <w:lang w:val="kk-KZ"/>
        </w:rPr>
      </w:pPr>
      <w:bookmarkStart w:id="4" w:name="_Toc478123207"/>
      <w:r w:rsidRPr="00D72DE9">
        <w:rPr>
          <w:lang w:val="kk-KZ"/>
        </w:rPr>
        <w:lastRenderedPageBreak/>
        <w:t xml:space="preserve">Импорт </w:t>
      </w:r>
      <w:r w:rsidR="003367C1">
        <w:rPr>
          <w:lang w:val="kk-KZ"/>
        </w:rPr>
        <w:t>ключа ЭЦП</w:t>
      </w:r>
      <w:r w:rsidRPr="00D72DE9">
        <w:rPr>
          <w:lang w:val="kk-KZ"/>
        </w:rPr>
        <w:t xml:space="preserve"> в </w:t>
      </w:r>
      <w:r w:rsidRPr="00D72DE9">
        <w:rPr>
          <w:lang w:val="en-US"/>
        </w:rPr>
        <w:t>Java</w:t>
      </w:r>
      <w:bookmarkEnd w:id="4"/>
    </w:p>
    <w:p w:rsidR="00B31AD0" w:rsidRPr="00B31AD0" w:rsidRDefault="003367C1" w:rsidP="006430A7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В </w:t>
      </w:r>
      <w:r>
        <w:t>«</w:t>
      </w:r>
      <w:r>
        <w:rPr>
          <w:lang w:val="kk-KZ"/>
        </w:rPr>
        <w:t>П</w:t>
      </w:r>
      <w:r w:rsidR="00B31AD0">
        <w:rPr>
          <w:lang w:val="kk-KZ"/>
        </w:rPr>
        <w:t>анели управления</w:t>
      </w:r>
      <w:r>
        <w:rPr>
          <w:lang w:val="kk-KZ"/>
        </w:rPr>
        <w:t>»</w:t>
      </w:r>
      <w:r w:rsidR="00B31AD0">
        <w:rPr>
          <w:lang w:val="kk-KZ"/>
        </w:rPr>
        <w:t xml:space="preserve"> наведите курсор на программу </w:t>
      </w:r>
      <w:r w:rsidR="00B31AD0" w:rsidRPr="006430A7">
        <w:rPr>
          <w:lang w:val="kk-KZ"/>
        </w:rPr>
        <w:t>Java</w:t>
      </w:r>
      <w:r w:rsidR="00B31AD0">
        <w:rPr>
          <w:lang w:val="kk-KZ"/>
        </w:rPr>
        <w:t>,</w:t>
      </w:r>
      <w:r w:rsidR="00B31AD0" w:rsidRPr="006430A7">
        <w:rPr>
          <w:lang w:val="kk-KZ"/>
        </w:rPr>
        <w:t xml:space="preserve"> </w:t>
      </w:r>
      <w:r w:rsidR="006430A7">
        <w:rPr>
          <w:lang w:val="kk-KZ"/>
        </w:rPr>
        <w:t>один раз кликните пра</w:t>
      </w:r>
      <w:r w:rsidR="00B31AD0">
        <w:rPr>
          <w:lang w:val="kk-KZ"/>
        </w:rPr>
        <w:t xml:space="preserve">вой кнопкой мыши и нажмите на кнопку </w:t>
      </w:r>
      <w:r w:rsidR="00B31AD0" w:rsidRPr="006430A7">
        <w:rPr>
          <w:lang w:val="kk-KZ"/>
        </w:rPr>
        <w:t>«Открыть».</w:t>
      </w:r>
      <w:r w:rsidR="00B31AD0">
        <w:rPr>
          <w:lang w:val="kk-KZ"/>
        </w:rPr>
        <w:t xml:space="preserve"> </w:t>
      </w:r>
    </w:p>
    <w:p w:rsidR="00756F90" w:rsidRDefault="003367C1" w:rsidP="003367C1">
      <w:pPr>
        <w:pStyle w:val="af0"/>
        <w:ind w:firstLine="0"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4790941" cy="369323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17" cy="36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A7" w:rsidRDefault="006430A7" w:rsidP="006430A7">
      <w:pPr>
        <w:pStyle w:val="af0"/>
        <w:ind w:firstLine="0"/>
        <w:jc w:val="center"/>
        <w:rPr>
          <w:lang w:val="kk-KZ"/>
        </w:rPr>
      </w:pPr>
      <w:r>
        <w:rPr>
          <w:lang w:val="kk-KZ"/>
        </w:rPr>
        <w:t xml:space="preserve">Рисунок </w:t>
      </w:r>
      <w:r w:rsidR="002D67AE">
        <w:rPr>
          <w:lang w:val="en-US"/>
        </w:rPr>
        <w:t>8</w:t>
      </w:r>
      <w:r>
        <w:rPr>
          <w:lang w:val="kk-KZ"/>
        </w:rPr>
        <w:t xml:space="preserve"> – Панель управления</w:t>
      </w:r>
    </w:p>
    <w:p w:rsidR="00756F90" w:rsidRPr="002A36B2" w:rsidRDefault="00B31AD0" w:rsidP="006430A7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>Откроется окно «</w:t>
      </w:r>
      <w:r w:rsidRPr="006430A7">
        <w:rPr>
          <w:lang w:val="kk-KZ"/>
        </w:rPr>
        <w:t>Java Control Panel</w:t>
      </w:r>
      <w:r>
        <w:rPr>
          <w:lang w:val="kk-KZ"/>
        </w:rPr>
        <w:t>»</w:t>
      </w:r>
      <w:r w:rsidRPr="006430A7">
        <w:rPr>
          <w:lang w:val="kk-KZ"/>
        </w:rPr>
        <w:t xml:space="preserve">. </w:t>
      </w:r>
      <w:r>
        <w:rPr>
          <w:lang w:val="kk-KZ"/>
        </w:rPr>
        <w:t xml:space="preserve">В данном окне перейдите во вкладку </w:t>
      </w:r>
      <w:r w:rsidRPr="006430A7">
        <w:rPr>
          <w:lang w:val="kk-KZ"/>
        </w:rPr>
        <w:t xml:space="preserve">«Security», </w:t>
      </w:r>
      <w:r>
        <w:rPr>
          <w:lang w:val="kk-KZ"/>
        </w:rPr>
        <w:t xml:space="preserve">далее нажмите на кнопку </w:t>
      </w:r>
      <w:r w:rsidRPr="006430A7">
        <w:rPr>
          <w:lang w:val="kk-KZ"/>
        </w:rPr>
        <w:t>«</w:t>
      </w:r>
      <w:r w:rsidR="002A36B2" w:rsidRPr="006430A7">
        <w:rPr>
          <w:lang w:val="kk-KZ"/>
        </w:rPr>
        <w:t>Manage Certificates</w:t>
      </w:r>
      <w:r w:rsidRPr="006430A7">
        <w:rPr>
          <w:lang w:val="kk-KZ"/>
        </w:rPr>
        <w:t>»</w:t>
      </w:r>
      <w:r w:rsidR="002A36B2" w:rsidRPr="006430A7">
        <w:rPr>
          <w:lang w:val="kk-KZ"/>
        </w:rPr>
        <w:t>.</w:t>
      </w:r>
    </w:p>
    <w:p w:rsidR="00756F90" w:rsidRDefault="003367C1" w:rsidP="006430A7">
      <w:pPr>
        <w:pStyle w:val="af0"/>
        <w:ind w:firstLine="0"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3119565" cy="325835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68" cy="32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A7" w:rsidRPr="00482BA1" w:rsidRDefault="006430A7" w:rsidP="006430A7">
      <w:pPr>
        <w:pStyle w:val="af0"/>
        <w:ind w:firstLine="0"/>
        <w:jc w:val="center"/>
        <w:rPr>
          <w:lang w:val="en-US"/>
        </w:rPr>
      </w:pPr>
      <w:r>
        <w:rPr>
          <w:lang w:val="kk-KZ"/>
        </w:rPr>
        <w:t xml:space="preserve">Рисунок 9 – </w:t>
      </w:r>
      <w:r w:rsidR="00482BA1">
        <w:rPr>
          <w:lang w:val="kk-KZ"/>
        </w:rPr>
        <w:t xml:space="preserve">Вкладка </w:t>
      </w:r>
      <w:r w:rsidR="00482BA1">
        <w:rPr>
          <w:lang w:val="en-US"/>
        </w:rPr>
        <w:t>Security</w:t>
      </w:r>
    </w:p>
    <w:p w:rsidR="00756F90" w:rsidRPr="006430A7" w:rsidRDefault="00156BDE" w:rsidP="006430A7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lastRenderedPageBreak/>
        <w:t xml:space="preserve">В появившемся окне нажмите на кнопку </w:t>
      </w:r>
      <w:r w:rsidRPr="006430A7">
        <w:rPr>
          <w:lang w:val="kk-KZ"/>
        </w:rPr>
        <w:t>«</w:t>
      </w:r>
      <w:r w:rsidR="00482BA1">
        <w:rPr>
          <w:lang w:val="en-US"/>
        </w:rPr>
        <w:t>Import</w:t>
      </w:r>
      <w:r w:rsidRPr="006430A7">
        <w:rPr>
          <w:lang w:val="kk-KZ"/>
        </w:rPr>
        <w:t xml:space="preserve">» и загрузите </w:t>
      </w:r>
      <w:r w:rsidR="00482BA1">
        <w:rPr>
          <w:lang w:val="kk-KZ"/>
        </w:rPr>
        <w:t xml:space="preserve">ключ ЭЦП </w:t>
      </w:r>
      <w:r w:rsidR="00482BA1" w:rsidRPr="00482BA1">
        <w:t>(</w:t>
      </w:r>
      <w:r w:rsidR="00482BA1">
        <w:rPr>
          <w:lang w:val="en-US"/>
        </w:rPr>
        <w:t>GOST</w:t>
      </w:r>
      <w:r w:rsidR="00482BA1">
        <w:t>…</w:t>
      </w:r>
      <w:r w:rsidR="00482BA1" w:rsidRPr="00482BA1">
        <w:t>)</w:t>
      </w:r>
      <w:r w:rsidRPr="006430A7">
        <w:rPr>
          <w:lang w:val="kk-KZ"/>
        </w:rPr>
        <w:t xml:space="preserve"> из компьютера. Далее введите пароль </w:t>
      </w:r>
      <w:r w:rsidR="00482BA1">
        <w:rPr>
          <w:lang w:val="kk-KZ"/>
        </w:rPr>
        <w:t xml:space="preserve">ключа ЭЦП </w:t>
      </w:r>
      <w:r w:rsidR="00482BA1" w:rsidRPr="00482BA1">
        <w:t>(</w:t>
      </w:r>
      <w:r w:rsidR="00482BA1">
        <w:rPr>
          <w:lang w:val="en-US"/>
        </w:rPr>
        <w:t>GOST</w:t>
      </w:r>
      <w:r w:rsidR="00482BA1">
        <w:t>…</w:t>
      </w:r>
      <w:r w:rsidR="00482BA1" w:rsidRPr="00482BA1">
        <w:t>)</w:t>
      </w:r>
      <w:r w:rsidRPr="006430A7">
        <w:rPr>
          <w:lang w:val="kk-KZ"/>
        </w:rPr>
        <w:t xml:space="preserve"> (</w:t>
      </w:r>
      <w:r w:rsidR="00482BA1">
        <w:rPr>
          <w:lang w:val="kk-KZ"/>
        </w:rPr>
        <w:t xml:space="preserve">пароль </w:t>
      </w:r>
      <w:r w:rsidRPr="006430A7">
        <w:rPr>
          <w:lang w:val="kk-KZ"/>
        </w:rPr>
        <w:t>по умолчанию 123456)</w:t>
      </w:r>
      <w:r w:rsidR="00D03ABF">
        <w:rPr>
          <w:lang w:val="kk-KZ"/>
        </w:rPr>
        <w:t xml:space="preserve"> и нажмите на </w:t>
      </w:r>
      <w:r w:rsidR="00D03ABF">
        <w:t>«</w:t>
      </w:r>
      <w:r w:rsidR="00D03ABF">
        <w:rPr>
          <w:lang w:val="en-US"/>
        </w:rPr>
        <w:t>Close</w:t>
      </w:r>
      <w:r w:rsidR="00D03ABF">
        <w:t>»</w:t>
      </w:r>
      <w:r w:rsidRPr="006430A7">
        <w:rPr>
          <w:lang w:val="kk-KZ"/>
        </w:rPr>
        <w:t>.</w:t>
      </w:r>
    </w:p>
    <w:bookmarkEnd w:id="0"/>
    <w:p w:rsidR="006430A7" w:rsidRDefault="00482BA1" w:rsidP="00AB490A">
      <w:pPr>
        <w:pStyle w:val="af0"/>
        <w:ind w:firstLine="0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364051" cy="290289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31" cy="29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A1" w:rsidRPr="00482BA1" w:rsidRDefault="00482BA1" w:rsidP="00482BA1">
      <w:pPr>
        <w:pStyle w:val="af0"/>
        <w:ind w:firstLine="0"/>
        <w:jc w:val="center"/>
      </w:pPr>
      <w:r>
        <w:rPr>
          <w:lang w:val="kk-KZ"/>
        </w:rPr>
        <w:t xml:space="preserve">Рисунок </w:t>
      </w:r>
      <w:r w:rsidR="00057282" w:rsidRPr="001B3BF9">
        <w:t>10</w:t>
      </w:r>
      <w:r>
        <w:rPr>
          <w:lang w:val="kk-KZ"/>
        </w:rPr>
        <w:t xml:space="preserve"> – Импорт ключа ЭЦП в </w:t>
      </w:r>
      <w:r>
        <w:rPr>
          <w:lang w:val="en-US"/>
        </w:rPr>
        <w:t>Java</w:t>
      </w:r>
    </w:p>
    <w:p w:rsidR="00D03ABF" w:rsidRPr="006430A7" w:rsidRDefault="00D03ABF" w:rsidP="00D65736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Теперь необходимо добавить ссылки на сайт в исключения </w:t>
      </w:r>
      <w:r w:rsidRPr="00D65736">
        <w:rPr>
          <w:lang w:val="kk-KZ"/>
        </w:rPr>
        <w:t>Java</w:t>
      </w:r>
      <w:r w:rsidR="00D65736">
        <w:rPr>
          <w:lang w:val="kk-KZ"/>
        </w:rPr>
        <w:t>. Д</w:t>
      </w:r>
      <w:r>
        <w:rPr>
          <w:lang w:val="kk-KZ"/>
        </w:rPr>
        <w:t xml:space="preserve">ля этого нажмите на кнопку </w:t>
      </w:r>
      <w:r w:rsidRPr="00D65736">
        <w:rPr>
          <w:lang w:val="kk-KZ"/>
        </w:rPr>
        <w:t>«Edit Site List…»</w:t>
      </w:r>
      <w:r w:rsidR="00D80B18">
        <w:rPr>
          <w:lang w:val="kk-KZ"/>
        </w:rPr>
        <w:t>,</w:t>
      </w:r>
      <w:r w:rsidR="00D65736" w:rsidRPr="00D65736">
        <w:rPr>
          <w:lang w:val="kk-KZ"/>
        </w:rPr>
        <w:t xml:space="preserve"> </w:t>
      </w:r>
      <w:r w:rsidR="00D80B18">
        <w:rPr>
          <w:lang w:val="kk-KZ"/>
        </w:rPr>
        <w:t>в</w:t>
      </w:r>
      <w:r w:rsidR="00D65736">
        <w:rPr>
          <w:lang w:val="kk-KZ"/>
        </w:rPr>
        <w:t xml:space="preserve"> появившемся окне нажмите на </w:t>
      </w:r>
      <w:r w:rsidR="00D65736" w:rsidRPr="00D65736">
        <w:rPr>
          <w:lang w:val="kk-KZ"/>
        </w:rPr>
        <w:t xml:space="preserve">«Add» </w:t>
      </w:r>
      <w:r w:rsidR="00D65736">
        <w:rPr>
          <w:lang w:val="kk-KZ"/>
        </w:rPr>
        <w:t xml:space="preserve">и добавьте </w:t>
      </w:r>
      <w:r w:rsidR="00B41C72">
        <w:rPr>
          <w:lang w:val="kk-KZ"/>
        </w:rPr>
        <w:t xml:space="preserve">следующие ссылки на сайт: </w:t>
      </w:r>
      <w:r w:rsidR="00B41C72" w:rsidRPr="00EE13E8">
        <w:rPr>
          <w:lang w:val="en-US"/>
        </w:rPr>
        <w:fldChar w:fldCharType="begin"/>
      </w:r>
      <w:r w:rsidR="00B41C72" w:rsidRPr="00EE13E8">
        <w:instrText xml:space="preserve"> </w:instrText>
      </w:r>
      <w:r w:rsidR="00B41C72" w:rsidRPr="00EE13E8">
        <w:rPr>
          <w:lang w:val="en-US"/>
        </w:rPr>
        <w:instrText>HYPERLINK</w:instrText>
      </w:r>
      <w:r w:rsidR="00B41C72" w:rsidRPr="00EE13E8">
        <w:instrText xml:space="preserve"> "</w:instrText>
      </w:r>
      <w:r w:rsidR="00B41C72" w:rsidRPr="00EE13E8">
        <w:rPr>
          <w:lang w:val="en-US"/>
        </w:rPr>
        <w:instrText>https</w:instrText>
      </w:r>
      <w:r w:rsidR="00B41C72" w:rsidRPr="00EE13E8">
        <w:instrText>://</w:instrText>
      </w:r>
      <w:r w:rsidR="00B41C72" w:rsidRPr="00EE13E8">
        <w:rPr>
          <w:lang w:val="en-US"/>
        </w:rPr>
        <w:instrText>www</w:instrText>
      </w:r>
      <w:r w:rsidR="00B41C72" w:rsidRPr="00EE13E8">
        <w:instrText>.</w:instrText>
      </w:r>
      <w:r w:rsidR="00B41C72" w:rsidRPr="00EE13E8">
        <w:rPr>
          <w:lang w:val="en-US"/>
        </w:rPr>
        <w:instrText>minfin</w:instrText>
      </w:r>
      <w:r w:rsidR="00B41C72" w:rsidRPr="00EE13E8">
        <w:instrText>.</w:instrText>
      </w:r>
      <w:r w:rsidR="00B41C72" w:rsidRPr="00EE13E8">
        <w:rPr>
          <w:lang w:val="en-US"/>
        </w:rPr>
        <w:instrText>gov</w:instrText>
      </w:r>
      <w:r w:rsidR="00B41C72" w:rsidRPr="00EE13E8">
        <w:instrText>.</w:instrText>
      </w:r>
      <w:r w:rsidR="00B41C72" w:rsidRPr="00EE13E8">
        <w:rPr>
          <w:lang w:val="en-US"/>
        </w:rPr>
        <w:instrText>kz</w:instrText>
      </w:r>
      <w:r w:rsidR="00B41C72" w:rsidRPr="00EE13E8">
        <w:instrText xml:space="preserve">" </w:instrText>
      </w:r>
      <w:r w:rsidR="00B41C72" w:rsidRPr="00EE13E8">
        <w:rPr>
          <w:lang w:val="en-US"/>
        </w:rPr>
        <w:fldChar w:fldCharType="separate"/>
      </w:r>
      <w:r w:rsidR="00B41C72" w:rsidRPr="00EE13E8">
        <w:rPr>
          <w:lang w:val="en-US"/>
        </w:rPr>
        <w:t>https</w:t>
      </w:r>
      <w:r w:rsidR="00B41C72" w:rsidRPr="00EE13E8">
        <w:t>://</w:t>
      </w:r>
      <w:r w:rsidR="00B41C72" w:rsidRPr="00EE13E8">
        <w:rPr>
          <w:lang w:val="en-US"/>
        </w:rPr>
        <w:t>www</w:t>
      </w:r>
      <w:r w:rsidR="00B41C72" w:rsidRPr="00EE13E8">
        <w:t>.</w:t>
      </w:r>
      <w:r w:rsidR="00B41C72" w:rsidRPr="00EE13E8">
        <w:rPr>
          <w:lang w:val="en-US"/>
        </w:rPr>
        <w:t>minfin</w:t>
      </w:r>
      <w:r w:rsidR="00B41C72" w:rsidRPr="00EE13E8">
        <w:t>.</w:t>
      </w:r>
      <w:r w:rsidR="00B41C72" w:rsidRPr="00EE13E8">
        <w:rPr>
          <w:lang w:val="en-US"/>
        </w:rPr>
        <w:t>gov</w:t>
      </w:r>
      <w:r w:rsidR="00B41C72" w:rsidRPr="00EE13E8">
        <w:t>.</w:t>
      </w:r>
      <w:r w:rsidR="00B41C72" w:rsidRPr="00EE13E8">
        <w:rPr>
          <w:lang w:val="en-US"/>
        </w:rPr>
        <w:t>kz</w:t>
      </w:r>
      <w:r w:rsidR="00B41C72" w:rsidRPr="00EE13E8">
        <w:rPr>
          <w:lang w:val="en-US"/>
        </w:rPr>
        <w:fldChar w:fldCharType="end"/>
      </w:r>
      <w:r w:rsidR="00B41C72" w:rsidRPr="00EE13E8">
        <w:t>,</w:t>
      </w:r>
      <w:r w:rsidR="00B41C72" w:rsidRPr="00B41C72">
        <w:t xml:space="preserve"> </w:t>
      </w:r>
      <w:r w:rsidR="00B41C72">
        <w:rPr>
          <w:lang w:val="en-US"/>
        </w:rPr>
        <w:t>https</w:t>
      </w:r>
      <w:r w:rsidR="00B41C72" w:rsidRPr="00B41C72">
        <w:t>://</w:t>
      </w:r>
      <w:r w:rsidR="00B41C72">
        <w:rPr>
          <w:lang w:val="en-US"/>
        </w:rPr>
        <w:t>www</w:t>
      </w:r>
      <w:r w:rsidR="00B41C72" w:rsidRPr="00B41C72">
        <w:t>.</w:t>
      </w:r>
      <w:r w:rsidR="00B41C72">
        <w:rPr>
          <w:lang w:val="en-US"/>
        </w:rPr>
        <w:t>minfin</w:t>
      </w:r>
      <w:r w:rsidR="00B41C72" w:rsidRPr="00B41C72">
        <w:t>.</w:t>
      </w:r>
      <w:r w:rsidR="00B41C72">
        <w:rPr>
          <w:lang w:val="en-US"/>
        </w:rPr>
        <w:t>gov</w:t>
      </w:r>
      <w:r w:rsidR="00B41C72" w:rsidRPr="00B41C72">
        <w:t>.</w:t>
      </w:r>
      <w:r w:rsidR="00B41C72">
        <w:rPr>
          <w:lang w:val="en-US"/>
        </w:rPr>
        <w:t>kz</w:t>
      </w:r>
      <w:r w:rsidR="00B41C72" w:rsidRPr="00B41C72">
        <w:t>:444.</w:t>
      </w:r>
    </w:p>
    <w:p w:rsidR="00482BA1" w:rsidRPr="00D80B18" w:rsidRDefault="00482BA1" w:rsidP="000A6E39">
      <w:pPr>
        <w:pStyle w:val="af0"/>
        <w:ind w:firstLine="0"/>
        <w:rPr>
          <w:b/>
          <w:lang w:val="kk-KZ"/>
        </w:rPr>
      </w:pPr>
    </w:p>
    <w:p w:rsidR="001B3BF9" w:rsidRPr="00D80B18" w:rsidRDefault="001B3BF9" w:rsidP="000A6E39">
      <w:pPr>
        <w:pStyle w:val="af0"/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5939790" cy="329819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18" w:rsidRDefault="00D80B18" w:rsidP="00D80B18">
      <w:pPr>
        <w:pStyle w:val="af0"/>
        <w:ind w:firstLine="0"/>
        <w:jc w:val="center"/>
      </w:pPr>
      <w:r>
        <w:rPr>
          <w:lang w:val="kk-KZ"/>
        </w:rPr>
        <w:t xml:space="preserve">Рисунок </w:t>
      </w:r>
      <w:r w:rsidRPr="001B3BF9">
        <w:t>1</w:t>
      </w:r>
      <w:r>
        <w:t>1</w:t>
      </w:r>
      <w:r>
        <w:rPr>
          <w:lang w:val="kk-KZ"/>
        </w:rPr>
        <w:t xml:space="preserve"> – </w:t>
      </w:r>
      <w:r w:rsidR="00B66DA4">
        <w:rPr>
          <w:lang w:val="kk-KZ"/>
        </w:rPr>
        <w:t xml:space="preserve">Добавление ссылок в исключения </w:t>
      </w:r>
      <w:r>
        <w:rPr>
          <w:lang w:val="en-US"/>
        </w:rPr>
        <w:t>Java</w:t>
      </w:r>
    </w:p>
    <w:p w:rsidR="00B2585A" w:rsidRDefault="00B2585A" w:rsidP="00D80B18">
      <w:pPr>
        <w:pStyle w:val="af0"/>
        <w:ind w:firstLine="0"/>
        <w:jc w:val="center"/>
      </w:pPr>
    </w:p>
    <w:p w:rsidR="00390A22" w:rsidRDefault="00390A22" w:rsidP="002030DF">
      <w:pPr>
        <w:pStyle w:val="1"/>
        <w:tabs>
          <w:tab w:val="left" w:pos="1134"/>
        </w:tabs>
        <w:ind w:left="0" w:firstLine="709"/>
        <w:jc w:val="both"/>
      </w:pPr>
      <w:bookmarkStart w:id="5" w:name="_Toc478123208"/>
      <w:r w:rsidRPr="006B0615">
        <w:lastRenderedPageBreak/>
        <w:t xml:space="preserve">Установка </w:t>
      </w:r>
      <w:r>
        <w:rPr>
          <w:lang w:val="en-US"/>
        </w:rPr>
        <w:t>NCALayer</w:t>
      </w:r>
      <w:r w:rsidRPr="006B0615">
        <w:t xml:space="preserve"> НУЦ РК</w:t>
      </w:r>
      <w:bookmarkEnd w:id="5"/>
    </w:p>
    <w:p w:rsidR="00390A22" w:rsidRPr="008154B1" w:rsidRDefault="00390A22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 w:rsidRPr="008154B1">
        <w:t xml:space="preserve">Скачайте </w:t>
      </w:r>
      <w:proofErr w:type="spellStart"/>
      <w:r w:rsidR="000A480F">
        <w:rPr>
          <w:lang w:val="en-US"/>
        </w:rPr>
        <w:t>NCALayer</w:t>
      </w:r>
      <w:proofErr w:type="spellEnd"/>
      <w:r w:rsidRPr="008154B1">
        <w:t xml:space="preserve"> НУЦ РК с сайта </w:t>
      </w:r>
      <w:hyperlink r:id="rId18" w:history="1">
        <w:r w:rsidR="00EE105C" w:rsidRPr="00354E4A">
          <w:rPr>
            <w:rStyle w:val="af2"/>
          </w:rPr>
          <w:t>http://pki.gov.kz/</w:t>
        </w:r>
      </w:hyperlink>
      <w:r>
        <w:t>.</w:t>
      </w:r>
      <w:r w:rsidR="00EE105C" w:rsidRPr="00EE105C">
        <w:t xml:space="preserve"> </w:t>
      </w:r>
    </w:p>
    <w:p w:rsidR="00390A22" w:rsidRDefault="00653ACD" w:rsidP="00D80B18">
      <w:pPr>
        <w:pStyle w:val="af0"/>
        <w:ind w:firstLine="0"/>
        <w:jc w:val="center"/>
      </w:pPr>
      <w:r>
        <w:rPr>
          <w:noProof/>
        </w:rPr>
        <w:drawing>
          <wp:inline distT="0" distB="0" distL="0" distR="0">
            <wp:extent cx="5885815" cy="342582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3D" w:rsidRPr="00F8133D" w:rsidRDefault="00F8133D" w:rsidP="00F8133D">
      <w:pPr>
        <w:pStyle w:val="af0"/>
        <w:ind w:firstLine="0"/>
        <w:jc w:val="center"/>
        <w:rPr>
          <w:lang w:val="en-US"/>
        </w:rPr>
      </w:pPr>
      <w:r>
        <w:rPr>
          <w:lang w:val="kk-KZ"/>
        </w:rPr>
        <w:t xml:space="preserve">Рисунок </w:t>
      </w:r>
      <w:r w:rsidRPr="001B3BF9">
        <w:t>1</w:t>
      </w:r>
      <w:r>
        <w:rPr>
          <w:lang w:val="en-US"/>
        </w:rPr>
        <w:t>2</w:t>
      </w:r>
      <w:r>
        <w:rPr>
          <w:lang w:val="kk-KZ"/>
        </w:rPr>
        <w:t xml:space="preserve"> – Приложение </w:t>
      </w:r>
      <w:proofErr w:type="spellStart"/>
      <w:r>
        <w:rPr>
          <w:lang w:val="en-US"/>
        </w:rPr>
        <w:t>NCALayer</w:t>
      </w:r>
      <w:proofErr w:type="spellEnd"/>
    </w:p>
    <w:p w:rsidR="00390A22" w:rsidRDefault="00390A22" w:rsidP="00D80B18">
      <w:pPr>
        <w:pStyle w:val="af0"/>
        <w:ind w:firstLine="0"/>
        <w:jc w:val="center"/>
      </w:pPr>
    </w:p>
    <w:p w:rsidR="00390A22" w:rsidRDefault="00EE105C" w:rsidP="00D80B18">
      <w:pPr>
        <w:pStyle w:val="af0"/>
        <w:ind w:firstLine="0"/>
        <w:jc w:val="center"/>
      </w:pPr>
      <w:r>
        <w:rPr>
          <w:noProof/>
        </w:rPr>
        <w:drawing>
          <wp:inline distT="0" distB="0" distL="0" distR="0">
            <wp:extent cx="5924550" cy="3438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3D" w:rsidRPr="00237002" w:rsidRDefault="00F8133D" w:rsidP="00F8133D">
      <w:pPr>
        <w:pStyle w:val="af0"/>
        <w:ind w:firstLine="0"/>
        <w:jc w:val="center"/>
      </w:pPr>
      <w:r>
        <w:rPr>
          <w:lang w:val="kk-KZ"/>
        </w:rPr>
        <w:t xml:space="preserve">Рисунок </w:t>
      </w:r>
      <w:r w:rsidRPr="001B3BF9">
        <w:t>1</w:t>
      </w:r>
      <w:r w:rsidRPr="00237002">
        <w:t>3</w:t>
      </w:r>
      <w:r>
        <w:rPr>
          <w:lang w:val="kk-KZ"/>
        </w:rPr>
        <w:t xml:space="preserve"> – Приложение </w:t>
      </w:r>
      <w:proofErr w:type="spellStart"/>
      <w:r>
        <w:rPr>
          <w:lang w:val="en-US"/>
        </w:rPr>
        <w:t>NCALayer</w:t>
      </w:r>
      <w:proofErr w:type="spellEnd"/>
    </w:p>
    <w:p w:rsidR="00390A22" w:rsidRDefault="007A7A73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>
        <w:rPr>
          <w:lang w:val="kk-KZ"/>
        </w:rPr>
        <w:t xml:space="preserve">Установите приложение </w:t>
      </w:r>
      <w:proofErr w:type="spellStart"/>
      <w:r>
        <w:rPr>
          <w:lang w:val="en-US"/>
        </w:rPr>
        <w:t>NCALayer</w:t>
      </w:r>
      <w:proofErr w:type="spellEnd"/>
      <w:r>
        <w:rPr>
          <w:lang w:val="kk-KZ"/>
        </w:rPr>
        <w:t xml:space="preserve">. Перед отправкой отчета в МФ РК, убедитесь что приложение </w:t>
      </w:r>
      <w:proofErr w:type="spellStart"/>
      <w:r>
        <w:rPr>
          <w:lang w:val="en-US"/>
        </w:rPr>
        <w:t>NCALayer</w:t>
      </w:r>
      <w:proofErr w:type="spellEnd"/>
      <w:r>
        <w:rPr>
          <w:lang w:val="kk-KZ"/>
        </w:rPr>
        <w:t xml:space="preserve"> запущен.</w:t>
      </w:r>
    </w:p>
    <w:p w:rsidR="007A7A73" w:rsidRPr="007A7A73" w:rsidRDefault="007A7A73" w:rsidP="007A7A73">
      <w:pPr>
        <w:pStyle w:val="af0"/>
        <w:rPr>
          <w:lang w:val="kk-KZ"/>
        </w:rPr>
      </w:pPr>
    </w:p>
    <w:p w:rsidR="00B2585A" w:rsidRDefault="00B2585A" w:rsidP="004D32A1">
      <w:pPr>
        <w:pStyle w:val="1"/>
        <w:tabs>
          <w:tab w:val="left" w:pos="1134"/>
        </w:tabs>
        <w:ind w:left="0" w:firstLine="709"/>
        <w:jc w:val="both"/>
      </w:pPr>
      <w:bookmarkStart w:id="6" w:name="_Toc478123209"/>
      <w:r w:rsidRPr="006B0615">
        <w:lastRenderedPageBreak/>
        <w:t>Установка корневых сертификатов НУЦ РК</w:t>
      </w:r>
      <w:bookmarkEnd w:id="6"/>
    </w:p>
    <w:p w:rsidR="00B2585A" w:rsidRPr="008154B1" w:rsidRDefault="00B2585A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 w:rsidRPr="008154B1">
        <w:t>Скачайте корневые сертификаты НУЦ РК с сайта http://pki.gov.kz/</w:t>
      </w:r>
      <w:r>
        <w:t>.</w:t>
      </w:r>
    </w:p>
    <w:p w:rsidR="00B2585A" w:rsidRDefault="00B2585A" w:rsidP="00B2585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ADAB3" wp14:editId="0D44F0B4">
            <wp:extent cx="5939790" cy="31673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D67AE">
        <w:rPr>
          <w:rFonts w:ascii="Times New Roman" w:hAnsi="Times New Roman" w:cs="Times New Roman"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– Сайт НУЦ РК</w:t>
      </w:r>
    </w:p>
    <w:p w:rsidR="00B2585A" w:rsidRDefault="00B2585A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>
        <w:t xml:space="preserve">Установите их. </w:t>
      </w:r>
    </w:p>
    <w:p w:rsidR="00B2585A" w:rsidRDefault="00B2585A" w:rsidP="00B258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1D0B1" wp14:editId="76EFBB50">
            <wp:extent cx="5939790" cy="3211195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D67AE">
        <w:rPr>
          <w:rFonts w:ascii="Times New Roman" w:hAnsi="Times New Roman" w:cs="Times New Roman"/>
          <w:sz w:val="24"/>
          <w:szCs w:val="24"/>
          <w:lang w:val="en-US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– Установка корневых сертификатов</w:t>
      </w: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2585A" w:rsidRDefault="00B2585A" w:rsidP="004D32A1">
      <w:pPr>
        <w:pStyle w:val="1"/>
        <w:tabs>
          <w:tab w:val="left" w:pos="1134"/>
        </w:tabs>
        <w:ind w:left="0" w:firstLine="709"/>
        <w:jc w:val="both"/>
        <w:rPr>
          <w:lang w:val="kk-KZ"/>
        </w:rPr>
      </w:pPr>
      <w:bookmarkStart w:id="7" w:name="_Toc478123210"/>
      <w:r w:rsidRPr="008154B1">
        <w:lastRenderedPageBreak/>
        <w:t xml:space="preserve">Добавление ссылки </w:t>
      </w:r>
      <w:r w:rsidR="00ED0158">
        <w:t>на портал</w:t>
      </w:r>
      <w:r w:rsidRPr="008154B1">
        <w:t xml:space="preserve"> в исключения сети</w:t>
      </w:r>
      <w:bookmarkEnd w:id="7"/>
    </w:p>
    <w:p w:rsidR="007A7A73" w:rsidRPr="007A7A73" w:rsidRDefault="007A7A73" w:rsidP="00B2585A">
      <w:pPr>
        <w:ind w:left="360" w:hanging="36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2585A" w:rsidRDefault="00B2585A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>
        <w:t xml:space="preserve">Откройте </w:t>
      </w:r>
      <w:r w:rsidRPr="00917045">
        <w:rPr>
          <w:lang w:val="kk-KZ"/>
        </w:rPr>
        <w:t>свойства</w:t>
      </w:r>
      <w:r>
        <w:t xml:space="preserve"> браузера </w:t>
      </w:r>
      <w:r>
        <w:rPr>
          <w:lang w:val="en-US"/>
        </w:rPr>
        <w:t>Internet</w:t>
      </w:r>
      <w:r w:rsidRPr="00A94E27">
        <w:t xml:space="preserve"> </w:t>
      </w:r>
      <w:r>
        <w:rPr>
          <w:lang w:val="en-US"/>
        </w:rPr>
        <w:t>Explorer</w:t>
      </w:r>
      <w:r w:rsidRPr="00A94E27">
        <w:t>.</w:t>
      </w:r>
    </w:p>
    <w:p w:rsidR="00E65247" w:rsidRDefault="00E65247" w:rsidP="00B258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2766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D67AE" w:rsidRPr="002D67AE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Свойства </w:t>
      </w:r>
      <w:r>
        <w:rPr>
          <w:rFonts w:ascii="Times New Roman" w:hAnsi="Times New Roman" w:cs="Times New Roman"/>
          <w:sz w:val="24"/>
          <w:szCs w:val="24"/>
        </w:rPr>
        <w:t xml:space="preserve">браузера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A94E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</w:p>
    <w:p w:rsidR="00E65247" w:rsidRPr="00E65247" w:rsidRDefault="00E65247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2585A" w:rsidRDefault="00B2585A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>
        <w:rPr>
          <w:lang w:val="kk-KZ"/>
        </w:rPr>
        <w:t xml:space="preserve">Перейдите во вкладку </w:t>
      </w:r>
      <w:r>
        <w:t>«Безопасность», выберите зону «Надежные сайты», далее нажмите на кнопку «Сайты».</w:t>
      </w:r>
    </w:p>
    <w:p w:rsidR="00B2585A" w:rsidRDefault="00B2585A" w:rsidP="00B258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247" w:rsidRDefault="00E65247" w:rsidP="00B258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22135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47" w:rsidRDefault="00E65247" w:rsidP="00B258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D67AE" w:rsidRPr="002D67A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Вкладка «Безопасность» </w:t>
      </w:r>
      <w:r>
        <w:rPr>
          <w:rFonts w:ascii="Times New Roman" w:hAnsi="Times New Roman" w:cs="Times New Roman"/>
          <w:sz w:val="24"/>
          <w:szCs w:val="24"/>
        </w:rPr>
        <w:t xml:space="preserve">браузера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A94E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</w:p>
    <w:p w:rsidR="00B2585A" w:rsidRDefault="00B2585A" w:rsidP="00B2585A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2585A" w:rsidRDefault="00B2585A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>
        <w:lastRenderedPageBreak/>
        <w:t>Вставьте ссылку портала в поле</w:t>
      </w:r>
      <w:r w:rsidR="00752A34">
        <w:t xml:space="preserve"> «Добавить в зону следующий узел»</w:t>
      </w:r>
      <w:r>
        <w:t>, нажмите на кнопку «Добавить» и сохраните изменения путем нажатия на кнопки «Закрыть» и «Ок».</w:t>
      </w:r>
    </w:p>
    <w:p w:rsidR="00E65247" w:rsidRDefault="00E65247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630" cy="32905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47" w:rsidRDefault="00E65247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2585A" w:rsidRDefault="00B2585A" w:rsidP="00B2585A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D67AE" w:rsidRPr="002D67AE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Вкладка «Безопасность» </w:t>
      </w:r>
      <w:r>
        <w:rPr>
          <w:rFonts w:ascii="Times New Roman" w:hAnsi="Times New Roman" w:cs="Times New Roman"/>
          <w:sz w:val="24"/>
          <w:szCs w:val="24"/>
        </w:rPr>
        <w:t xml:space="preserve">браузера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A94E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</w:p>
    <w:p w:rsidR="00B2585A" w:rsidRDefault="00B2585A" w:rsidP="00B2585A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2585A" w:rsidRDefault="00B2585A" w:rsidP="00B2585A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2585A" w:rsidRPr="00BB1A1F" w:rsidRDefault="00BB1A1F" w:rsidP="00F1174F">
      <w:pPr>
        <w:pStyle w:val="1"/>
        <w:ind w:left="0" w:firstLine="709"/>
        <w:jc w:val="both"/>
        <w:rPr>
          <w:lang w:val="kk-KZ"/>
        </w:rPr>
      </w:pPr>
      <w:bookmarkStart w:id="8" w:name="_Toc478123211"/>
      <w:r w:rsidRPr="00BB1A1F">
        <w:rPr>
          <w:lang w:val="kk-KZ"/>
        </w:rPr>
        <w:lastRenderedPageBreak/>
        <w:t>Включение режима совместимости</w:t>
      </w:r>
      <w:bookmarkEnd w:id="8"/>
    </w:p>
    <w:p w:rsidR="00AB490A" w:rsidRPr="005D3FD4" w:rsidRDefault="005D3FD4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lang w:val="kk-KZ"/>
        </w:rPr>
      </w:pPr>
      <w:r w:rsidRPr="005D3FD4">
        <w:rPr>
          <w:lang w:val="kk-KZ"/>
        </w:rPr>
        <w:t>Откройте меню «Сервис» браузера Internet Explorer.</w:t>
      </w:r>
      <w:r w:rsidRPr="009F6E2A">
        <w:rPr>
          <w:lang w:val="kk-KZ"/>
        </w:rPr>
        <w:t xml:space="preserve"> </w:t>
      </w:r>
      <w:r>
        <w:rPr>
          <w:lang w:val="kk-KZ"/>
        </w:rPr>
        <w:t>Далее выберите пункт «Параметры просмотра в режиме совместимости».</w:t>
      </w:r>
      <w:r w:rsidR="00B854A1">
        <w:rPr>
          <w:lang w:val="kk-KZ"/>
        </w:rPr>
        <w:t xml:space="preserve"> </w:t>
      </w:r>
    </w:p>
    <w:p w:rsidR="00482BA1" w:rsidRDefault="00663A70" w:rsidP="000A6E39">
      <w:pPr>
        <w:pStyle w:val="af0"/>
        <w:ind w:firstLine="0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29630" cy="339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AE" w:rsidRPr="002D67AE" w:rsidRDefault="002D67AE" w:rsidP="002D67AE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D67AE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Меню </w:t>
      </w:r>
      <w:r>
        <w:rPr>
          <w:rFonts w:ascii="Times New Roman" w:hAnsi="Times New Roman" w:cs="Times New Roman"/>
          <w:sz w:val="24"/>
          <w:szCs w:val="24"/>
        </w:rPr>
        <w:t>«Сервис»</w:t>
      </w:r>
    </w:p>
    <w:p w:rsidR="002D67AE" w:rsidRPr="002D67AE" w:rsidRDefault="002D67AE" w:rsidP="000A6E39">
      <w:pPr>
        <w:pStyle w:val="af0"/>
        <w:ind w:firstLine="0"/>
        <w:rPr>
          <w:b/>
          <w:lang w:val="kk-KZ"/>
        </w:rPr>
      </w:pPr>
    </w:p>
    <w:p w:rsidR="005D3FD4" w:rsidRPr="003744F6" w:rsidRDefault="00A51886" w:rsidP="00917045">
      <w:pPr>
        <w:pStyle w:val="af0"/>
        <w:numPr>
          <w:ilvl w:val="0"/>
          <w:numId w:val="12"/>
        </w:numPr>
        <w:tabs>
          <w:tab w:val="left" w:pos="0"/>
          <w:tab w:val="left" w:pos="1134"/>
        </w:tabs>
        <w:ind w:left="0" w:firstLine="709"/>
      </w:pPr>
      <w:r w:rsidRPr="003744F6">
        <w:rPr>
          <w:lang w:val="kk-KZ"/>
        </w:rPr>
        <w:t xml:space="preserve">В поле «Добавить этот сайт» добавьте ссылки на сайт: </w:t>
      </w:r>
      <w:proofErr w:type="spellStart"/>
      <w:r w:rsidRPr="003744F6">
        <w:rPr>
          <w:lang w:val="en-US"/>
        </w:rPr>
        <w:t>minfin</w:t>
      </w:r>
      <w:proofErr w:type="spellEnd"/>
      <w:r w:rsidRPr="003744F6">
        <w:t>.</w:t>
      </w:r>
      <w:proofErr w:type="spellStart"/>
      <w:r w:rsidRPr="003744F6">
        <w:rPr>
          <w:lang w:val="en-US"/>
        </w:rPr>
        <w:t>gov</w:t>
      </w:r>
      <w:proofErr w:type="spellEnd"/>
      <w:r w:rsidRPr="003744F6">
        <w:t>.</w:t>
      </w:r>
      <w:proofErr w:type="spellStart"/>
      <w:r w:rsidRPr="003744F6">
        <w:rPr>
          <w:lang w:val="en-US"/>
        </w:rPr>
        <w:t>kz</w:t>
      </w:r>
      <w:proofErr w:type="spellEnd"/>
      <w:r w:rsidRPr="003744F6">
        <w:t xml:space="preserve"> </w:t>
      </w:r>
      <w:r w:rsidR="003744F6" w:rsidRPr="003744F6">
        <w:rPr>
          <w:lang w:val="kk-KZ"/>
        </w:rPr>
        <w:t xml:space="preserve">или </w:t>
      </w:r>
      <w:proofErr w:type="spellStart"/>
      <w:r w:rsidR="003744F6" w:rsidRPr="003744F6">
        <w:rPr>
          <w:lang w:val="en-US"/>
        </w:rPr>
        <w:t>minfin</w:t>
      </w:r>
      <w:proofErr w:type="spellEnd"/>
      <w:r w:rsidR="003744F6" w:rsidRPr="003744F6">
        <w:t>.</w:t>
      </w:r>
      <w:proofErr w:type="spellStart"/>
      <w:r w:rsidR="003744F6" w:rsidRPr="003744F6">
        <w:rPr>
          <w:lang w:val="en-US"/>
        </w:rPr>
        <w:t>kz</w:t>
      </w:r>
      <w:proofErr w:type="spellEnd"/>
    </w:p>
    <w:p w:rsidR="00663A70" w:rsidRDefault="00DA158F" w:rsidP="000A6E39">
      <w:pPr>
        <w:pStyle w:val="af0"/>
        <w:ind w:firstLine="0"/>
        <w:rPr>
          <w:b/>
          <w:lang w:val="kk-KZ"/>
        </w:rPr>
      </w:pPr>
      <w:r>
        <w:rPr>
          <w:b/>
          <w:noProof/>
        </w:rPr>
        <w:drawing>
          <wp:inline distT="0" distB="0" distL="0" distR="0">
            <wp:extent cx="5929630" cy="32905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AE" w:rsidRDefault="002D67AE" w:rsidP="002D67AE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D67A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Вкладка «Безопасность» </w:t>
      </w:r>
      <w:r>
        <w:rPr>
          <w:rFonts w:ascii="Times New Roman" w:hAnsi="Times New Roman" w:cs="Times New Roman"/>
          <w:sz w:val="24"/>
          <w:szCs w:val="24"/>
        </w:rPr>
        <w:t xml:space="preserve">браузера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A94E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</w:p>
    <w:p w:rsidR="00663A70" w:rsidRPr="00482BA1" w:rsidRDefault="00663A70" w:rsidP="000A6E39">
      <w:pPr>
        <w:pStyle w:val="af0"/>
        <w:ind w:firstLine="0"/>
        <w:rPr>
          <w:b/>
          <w:lang w:val="kk-KZ"/>
        </w:rPr>
      </w:pPr>
    </w:p>
    <w:sectPr w:rsidR="00663A70" w:rsidRPr="00482BA1" w:rsidSect="000353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955AD"/>
    <w:multiLevelType w:val="hybridMultilevel"/>
    <w:tmpl w:val="19F8B3AC"/>
    <w:lvl w:ilvl="0" w:tplc="55122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F64C5"/>
    <w:multiLevelType w:val="hybridMultilevel"/>
    <w:tmpl w:val="2C563F46"/>
    <w:lvl w:ilvl="0" w:tplc="732604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7E25EF2"/>
    <w:multiLevelType w:val="hybridMultilevel"/>
    <w:tmpl w:val="38AA4820"/>
    <w:lvl w:ilvl="0" w:tplc="E542B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AD44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8526A09"/>
    <w:multiLevelType w:val="multilevel"/>
    <w:tmpl w:val="4A8A1B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8D85AE0"/>
    <w:multiLevelType w:val="hybridMultilevel"/>
    <w:tmpl w:val="F4642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53912"/>
    <w:multiLevelType w:val="hybridMultilevel"/>
    <w:tmpl w:val="16180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53AE1"/>
    <w:multiLevelType w:val="hybridMultilevel"/>
    <w:tmpl w:val="5F3AC2E4"/>
    <w:lvl w:ilvl="0" w:tplc="55122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A06605F"/>
    <w:multiLevelType w:val="hybridMultilevel"/>
    <w:tmpl w:val="5D7826D0"/>
    <w:lvl w:ilvl="0" w:tplc="E542B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3E2776"/>
    <w:multiLevelType w:val="hybridMultilevel"/>
    <w:tmpl w:val="4940875C"/>
    <w:lvl w:ilvl="0" w:tplc="E542B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C987B5A"/>
    <w:multiLevelType w:val="multilevel"/>
    <w:tmpl w:val="3BCA197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8232" w:hanging="576"/>
      </w:pPr>
      <w:rPr>
        <w:b w:val="0"/>
        <w:i w:val="0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1146" w:hanging="720"/>
      </w:pPr>
      <w:rPr>
        <w:b w:val="0"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color w:val="auto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i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633D62EE"/>
    <w:multiLevelType w:val="hybridMultilevel"/>
    <w:tmpl w:val="19286098"/>
    <w:lvl w:ilvl="0" w:tplc="EAB491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68E1CC5"/>
    <w:multiLevelType w:val="hybridMultilevel"/>
    <w:tmpl w:val="DAA447D2"/>
    <w:lvl w:ilvl="0" w:tplc="E542B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A505393"/>
    <w:multiLevelType w:val="hybridMultilevel"/>
    <w:tmpl w:val="19F8B3AC"/>
    <w:lvl w:ilvl="0" w:tplc="55122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0B55DA"/>
    <w:multiLevelType w:val="hybridMultilevel"/>
    <w:tmpl w:val="231E9152"/>
    <w:lvl w:ilvl="0" w:tplc="55122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F442D83"/>
    <w:multiLevelType w:val="hybridMultilevel"/>
    <w:tmpl w:val="5D7826D0"/>
    <w:lvl w:ilvl="0" w:tplc="E542B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"/>
  </w:num>
  <w:num w:numId="5">
    <w:abstractNumId w:val="3"/>
  </w:num>
  <w:num w:numId="6">
    <w:abstractNumId w:val="11"/>
  </w:num>
  <w:num w:numId="7">
    <w:abstractNumId w:val="4"/>
  </w:num>
  <w:num w:numId="8">
    <w:abstractNumId w:val="12"/>
  </w:num>
  <w:num w:numId="9">
    <w:abstractNumId w:val="9"/>
  </w:num>
  <w:num w:numId="10">
    <w:abstractNumId w:val="15"/>
  </w:num>
  <w:num w:numId="11">
    <w:abstractNumId w:val="2"/>
  </w:num>
  <w:num w:numId="12">
    <w:abstractNumId w:val="14"/>
  </w:num>
  <w:num w:numId="13">
    <w:abstractNumId w:val="13"/>
  </w:num>
  <w:num w:numId="14">
    <w:abstractNumId w:val="0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84"/>
    <w:rsid w:val="00001FD5"/>
    <w:rsid w:val="000171E7"/>
    <w:rsid w:val="000172C3"/>
    <w:rsid w:val="00034D64"/>
    <w:rsid w:val="000353E7"/>
    <w:rsid w:val="00043D24"/>
    <w:rsid w:val="00057282"/>
    <w:rsid w:val="000A480F"/>
    <w:rsid w:val="000A6E39"/>
    <w:rsid w:val="000A739C"/>
    <w:rsid w:val="000C70B0"/>
    <w:rsid w:val="000D3566"/>
    <w:rsid w:val="000F60C4"/>
    <w:rsid w:val="00102FD6"/>
    <w:rsid w:val="00140FC7"/>
    <w:rsid w:val="00156BDE"/>
    <w:rsid w:val="001656EA"/>
    <w:rsid w:val="001716D0"/>
    <w:rsid w:val="00176D9A"/>
    <w:rsid w:val="001B13E7"/>
    <w:rsid w:val="001B3BF9"/>
    <w:rsid w:val="002030DF"/>
    <w:rsid w:val="0020458A"/>
    <w:rsid w:val="00225E25"/>
    <w:rsid w:val="00232B01"/>
    <w:rsid w:val="00237002"/>
    <w:rsid w:val="0026174D"/>
    <w:rsid w:val="00291270"/>
    <w:rsid w:val="002A17A0"/>
    <w:rsid w:val="002A36B2"/>
    <w:rsid w:val="002D2405"/>
    <w:rsid w:val="002D63E7"/>
    <w:rsid w:val="002D67AE"/>
    <w:rsid w:val="002F6390"/>
    <w:rsid w:val="00310AFA"/>
    <w:rsid w:val="00312EFA"/>
    <w:rsid w:val="003213F2"/>
    <w:rsid w:val="003261AB"/>
    <w:rsid w:val="003367C1"/>
    <w:rsid w:val="00350BD3"/>
    <w:rsid w:val="00360F4E"/>
    <w:rsid w:val="00370249"/>
    <w:rsid w:val="003744F6"/>
    <w:rsid w:val="00376FAF"/>
    <w:rsid w:val="003853DA"/>
    <w:rsid w:val="00390A22"/>
    <w:rsid w:val="003A4DFF"/>
    <w:rsid w:val="003C37C4"/>
    <w:rsid w:val="003E4D8B"/>
    <w:rsid w:val="003F3AFB"/>
    <w:rsid w:val="0040715E"/>
    <w:rsid w:val="00413EE6"/>
    <w:rsid w:val="004611E5"/>
    <w:rsid w:val="00482BA1"/>
    <w:rsid w:val="004A126A"/>
    <w:rsid w:val="004C1039"/>
    <w:rsid w:val="004C1C96"/>
    <w:rsid w:val="004C6BA4"/>
    <w:rsid w:val="004D32A1"/>
    <w:rsid w:val="004D465D"/>
    <w:rsid w:val="00500797"/>
    <w:rsid w:val="00506BE5"/>
    <w:rsid w:val="005076FA"/>
    <w:rsid w:val="005219E6"/>
    <w:rsid w:val="00523044"/>
    <w:rsid w:val="00533E78"/>
    <w:rsid w:val="00546081"/>
    <w:rsid w:val="005466E5"/>
    <w:rsid w:val="00566406"/>
    <w:rsid w:val="00567240"/>
    <w:rsid w:val="00567410"/>
    <w:rsid w:val="00570AA7"/>
    <w:rsid w:val="0058339D"/>
    <w:rsid w:val="00585BDB"/>
    <w:rsid w:val="0059476B"/>
    <w:rsid w:val="005A3D28"/>
    <w:rsid w:val="005B3784"/>
    <w:rsid w:val="005C536E"/>
    <w:rsid w:val="005D3FD4"/>
    <w:rsid w:val="005F6086"/>
    <w:rsid w:val="005F7EE3"/>
    <w:rsid w:val="006430A7"/>
    <w:rsid w:val="00647B9B"/>
    <w:rsid w:val="00653ACD"/>
    <w:rsid w:val="006620DA"/>
    <w:rsid w:val="00663A70"/>
    <w:rsid w:val="006A2233"/>
    <w:rsid w:val="006A2AA2"/>
    <w:rsid w:val="006C45F1"/>
    <w:rsid w:val="006C53D2"/>
    <w:rsid w:val="006E2FC8"/>
    <w:rsid w:val="006F00FE"/>
    <w:rsid w:val="006F0BF4"/>
    <w:rsid w:val="006F31AB"/>
    <w:rsid w:val="00703C15"/>
    <w:rsid w:val="0071031C"/>
    <w:rsid w:val="00716FA9"/>
    <w:rsid w:val="007416A5"/>
    <w:rsid w:val="007423E4"/>
    <w:rsid w:val="00745B5A"/>
    <w:rsid w:val="00752A34"/>
    <w:rsid w:val="00756F90"/>
    <w:rsid w:val="00762E3C"/>
    <w:rsid w:val="00763A19"/>
    <w:rsid w:val="00765092"/>
    <w:rsid w:val="00767E20"/>
    <w:rsid w:val="00773FC9"/>
    <w:rsid w:val="00776981"/>
    <w:rsid w:val="007A7A73"/>
    <w:rsid w:val="007B0F2D"/>
    <w:rsid w:val="007F6C8C"/>
    <w:rsid w:val="00835AC2"/>
    <w:rsid w:val="0083742F"/>
    <w:rsid w:val="00857B30"/>
    <w:rsid w:val="008640CF"/>
    <w:rsid w:val="00877F31"/>
    <w:rsid w:val="008C347D"/>
    <w:rsid w:val="008D0B8A"/>
    <w:rsid w:val="008D3CB7"/>
    <w:rsid w:val="008E4A57"/>
    <w:rsid w:val="00902D8E"/>
    <w:rsid w:val="00917045"/>
    <w:rsid w:val="00923DA1"/>
    <w:rsid w:val="00942A7E"/>
    <w:rsid w:val="00945CA0"/>
    <w:rsid w:val="009471F5"/>
    <w:rsid w:val="009A5D08"/>
    <w:rsid w:val="009B1D10"/>
    <w:rsid w:val="009B3FB9"/>
    <w:rsid w:val="009B4EE5"/>
    <w:rsid w:val="009C75A0"/>
    <w:rsid w:val="009F6E2A"/>
    <w:rsid w:val="00A167CE"/>
    <w:rsid w:val="00A45442"/>
    <w:rsid w:val="00A466E6"/>
    <w:rsid w:val="00A46FD3"/>
    <w:rsid w:val="00A51886"/>
    <w:rsid w:val="00A659B4"/>
    <w:rsid w:val="00A70F9A"/>
    <w:rsid w:val="00A76255"/>
    <w:rsid w:val="00A80BB1"/>
    <w:rsid w:val="00A83AA3"/>
    <w:rsid w:val="00AA2D09"/>
    <w:rsid w:val="00AB1A68"/>
    <w:rsid w:val="00AB490A"/>
    <w:rsid w:val="00AC4314"/>
    <w:rsid w:val="00AC53D3"/>
    <w:rsid w:val="00AD531E"/>
    <w:rsid w:val="00AE77C6"/>
    <w:rsid w:val="00B02161"/>
    <w:rsid w:val="00B04D7D"/>
    <w:rsid w:val="00B1435B"/>
    <w:rsid w:val="00B2585A"/>
    <w:rsid w:val="00B31AD0"/>
    <w:rsid w:val="00B325FD"/>
    <w:rsid w:val="00B41C72"/>
    <w:rsid w:val="00B570C2"/>
    <w:rsid w:val="00B57395"/>
    <w:rsid w:val="00B61EB9"/>
    <w:rsid w:val="00B66DA4"/>
    <w:rsid w:val="00B823AD"/>
    <w:rsid w:val="00B854A1"/>
    <w:rsid w:val="00B93458"/>
    <w:rsid w:val="00BB1A1F"/>
    <w:rsid w:val="00BB2A6F"/>
    <w:rsid w:val="00BF2A04"/>
    <w:rsid w:val="00C014B8"/>
    <w:rsid w:val="00C460D6"/>
    <w:rsid w:val="00C665CE"/>
    <w:rsid w:val="00CC2AC0"/>
    <w:rsid w:val="00CE3716"/>
    <w:rsid w:val="00D03ABF"/>
    <w:rsid w:val="00D52DD0"/>
    <w:rsid w:val="00D55231"/>
    <w:rsid w:val="00D65736"/>
    <w:rsid w:val="00D67AFD"/>
    <w:rsid w:val="00D72DE9"/>
    <w:rsid w:val="00D80B18"/>
    <w:rsid w:val="00DA158F"/>
    <w:rsid w:val="00DB1AEB"/>
    <w:rsid w:val="00DC2C2C"/>
    <w:rsid w:val="00DD4CF8"/>
    <w:rsid w:val="00E32107"/>
    <w:rsid w:val="00E43B9D"/>
    <w:rsid w:val="00E65247"/>
    <w:rsid w:val="00E72AEC"/>
    <w:rsid w:val="00E778E9"/>
    <w:rsid w:val="00EA117A"/>
    <w:rsid w:val="00EA64C1"/>
    <w:rsid w:val="00ED0158"/>
    <w:rsid w:val="00ED6151"/>
    <w:rsid w:val="00EE105C"/>
    <w:rsid w:val="00EE13E8"/>
    <w:rsid w:val="00EE3CD1"/>
    <w:rsid w:val="00EF23C5"/>
    <w:rsid w:val="00F03E32"/>
    <w:rsid w:val="00F1174F"/>
    <w:rsid w:val="00F13B06"/>
    <w:rsid w:val="00F230F1"/>
    <w:rsid w:val="00F24117"/>
    <w:rsid w:val="00F26DEF"/>
    <w:rsid w:val="00F31198"/>
    <w:rsid w:val="00F314A4"/>
    <w:rsid w:val="00F7554C"/>
    <w:rsid w:val="00F8133D"/>
    <w:rsid w:val="00FA1D34"/>
    <w:rsid w:val="00FA7F86"/>
    <w:rsid w:val="00FB4BED"/>
    <w:rsid w:val="00FC61B0"/>
    <w:rsid w:val="00FC75B4"/>
    <w:rsid w:val="00FE0C03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1,h1,MajorTopic.Title,1 ghost,g,Section Heading,ghost,Guardent-H1,ResHeading,Chapter Title,II+,I,Head1,Heading apps,A MAJOR/BOLD,stydde,Part,Top of Page Header,Chapter Heading,12,sstHeading 1,Attribute Heading 1,ATHeading 1,Main Page,h11"/>
    <w:basedOn w:val="a"/>
    <w:next w:val="a"/>
    <w:link w:val="10"/>
    <w:qFormat/>
    <w:rsid w:val="002D63E7"/>
    <w:pPr>
      <w:keepNext/>
      <w:keepLines/>
      <w:pageBreakBefore/>
      <w:numPr>
        <w:numId w:val="3"/>
      </w:numPr>
      <w:suppressAutoHyphens/>
      <w:spacing w:line="360" w:lineRule="auto"/>
      <w:ind w:left="431" w:hanging="431"/>
      <w:outlineLvl w:val="0"/>
    </w:pPr>
    <w:rPr>
      <w:rFonts w:ascii="Times New Roman" w:eastAsia="Times New Roman" w:hAnsi="Times New Roman" w:cs="Times New Roman"/>
      <w:bCs/>
      <w:caps/>
      <w:kern w:val="32"/>
      <w:sz w:val="24"/>
      <w:szCs w:val="32"/>
      <w:lang w:eastAsia="ar-SA"/>
    </w:rPr>
  </w:style>
  <w:style w:type="paragraph" w:styleId="2">
    <w:name w:val="heading 2"/>
    <w:aliases w:val="H2,H2 Знак,H2 Char,h2 Char,Attribute Heading 2 Char,Subsection Heading Char,h2,Attribute Heading 2,Subsection Heading,DFS H2,l2,h,MP Heading 2,Subheading,H2-Heading 2,2,Header 2,Header,Header2,list2,PR CTEP2,2 headline,Heading 1A,H2-Sec. He"/>
    <w:basedOn w:val="a"/>
    <w:next w:val="a"/>
    <w:link w:val="20"/>
    <w:qFormat/>
    <w:rsid w:val="002D63E7"/>
    <w:pPr>
      <w:keepNext/>
      <w:keepLines/>
      <w:numPr>
        <w:ilvl w:val="1"/>
        <w:numId w:val="3"/>
      </w:numPr>
      <w:spacing w:before="120" w:after="120" w:line="360" w:lineRule="auto"/>
      <w:ind w:left="431" w:hanging="431"/>
      <w:outlineLvl w:val="1"/>
    </w:pPr>
    <w:rPr>
      <w:rFonts w:ascii="Times New Roman" w:eastAsia="Times New Roman" w:hAnsi="Times New Roman" w:cs="Times New Roman"/>
      <w:bCs/>
      <w:iCs/>
      <w:sz w:val="24"/>
      <w:szCs w:val="26"/>
      <w:lang w:eastAsia="ar-SA"/>
    </w:rPr>
  </w:style>
  <w:style w:type="paragraph" w:styleId="3">
    <w:name w:val="heading 3"/>
    <w:aliases w:val="H3,3,Heading 3 - old"/>
    <w:basedOn w:val="a"/>
    <w:next w:val="a"/>
    <w:link w:val="30"/>
    <w:qFormat/>
    <w:rsid w:val="002D63E7"/>
    <w:pPr>
      <w:keepNext/>
      <w:keepLines/>
      <w:numPr>
        <w:ilvl w:val="2"/>
        <w:numId w:val="3"/>
      </w:numPr>
      <w:suppressAutoHyphens/>
      <w:spacing w:before="240" w:after="60" w:line="360" w:lineRule="auto"/>
      <w:ind w:left="0" w:firstLine="431"/>
      <w:outlineLvl w:val="2"/>
    </w:pPr>
    <w:rPr>
      <w:rFonts w:ascii="Times New Roman" w:eastAsia="Times New Roman" w:hAnsi="Times New Roman" w:cs="Arial"/>
      <w:bCs/>
      <w:sz w:val="24"/>
      <w:szCs w:val="26"/>
      <w:lang w:eastAsia="ar-SA"/>
    </w:rPr>
  </w:style>
  <w:style w:type="paragraph" w:styleId="4">
    <w:name w:val="heading 4"/>
    <w:aliases w:val="H4,HD4,ASAPHeading 4,Подраздел"/>
    <w:basedOn w:val="a"/>
    <w:next w:val="a"/>
    <w:link w:val="40"/>
    <w:qFormat/>
    <w:rsid w:val="002D63E7"/>
    <w:pPr>
      <w:keepNext/>
      <w:keepLines/>
      <w:numPr>
        <w:ilvl w:val="3"/>
        <w:numId w:val="3"/>
      </w:numPr>
      <w:suppressAutoHyphens/>
      <w:spacing w:before="240" w:after="60"/>
      <w:ind w:left="862" w:hanging="862"/>
      <w:outlineLvl w:val="3"/>
    </w:pPr>
    <w:rPr>
      <w:rFonts w:ascii="Times New Roman CYR" w:eastAsia="Times New Roman" w:hAnsi="Times New Roman CYR" w:cs="Times New Roman"/>
      <w:bCs/>
      <w:sz w:val="24"/>
      <w:szCs w:val="28"/>
      <w:lang w:eastAsia="ar-SA"/>
    </w:rPr>
  </w:style>
  <w:style w:type="paragraph" w:styleId="5">
    <w:name w:val="heading 5"/>
    <w:aliases w:val="Table caption,H5,Знак"/>
    <w:basedOn w:val="a"/>
    <w:next w:val="a"/>
    <w:link w:val="50"/>
    <w:qFormat/>
    <w:rsid w:val="002D63E7"/>
    <w:pPr>
      <w:keepNext/>
      <w:keepLines/>
      <w:numPr>
        <w:ilvl w:val="4"/>
        <w:numId w:val="3"/>
      </w:numPr>
      <w:suppressAutoHyphens/>
      <w:spacing w:before="240" w:after="60"/>
      <w:outlineLvl w:val="4"/>
    </w:pPr>
    <w:rPr>
      <w:rFonts w:ascii="Times New Roman CYR" w:eastAsia="Times New Roman" w:hAnsi="Times New Roman CYR" w:cs="Times New Roman"/>
      <w:bCs/>
      <w:iCs/>
      <w:sz w:val="24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2D63E7"/>
    <w:pPr>
      <w:numPr>
        <w:ilvl w:val="5"/>
        <w:numId w:val="3"/>
      </w:numPr>
      <w:suppressAutoHyphens/>
      <w:spacing w:before="240" w:after="60"/>
      <w:outlineLvl w:val="5"/>
    </w:pPr>
    <w:rPr>
      <w:rFonts w:ascii="Times New Roman CYR" w:eastAsia="Times New Roman" w:hAnsi="Times New Roman CYR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2D63E7"/>
    <w:pPr>
      <w:numPr>
        <w:ilvl w:val="6"/>
        <w:numId w:val="3"/>
      </w:numPr>
      <w:suppressAutoHyphens/>
      <w:spacing w:before="240" w:after="60"/>
      <w:outlineLvl w:val="6"/>
    </w:pPr>
    <w:rPr>
      <w:rFonts w:ascii="Times New Roman CYR" w:eastAsia="Times New Roman" w:hAnsi="Times New Roman CYR" w:cs="Times New Roman"/>
      <w:sz w:val="20"/>
      <w:szCs w:val="28"/>
      <w:lang w:eastAsia="ar-SA"/>
    </w:rPr>
  </w:style>
  <w:style w:type="paragraph" w:styleId="8">
    <w:name w:val="heading 8"/>
    <w:basedOn w:val="a"/>
    <w:next w:val="a"/>
    <w:link w:val="80"/>
    <w:qFormat/>
    <w:rsid w:val="002D63E7"/>
    <w:pPr>
      <w:numPr>
        <w:ilvl w:val="7"/>
        <w:numId w:val="3"/>
      </w:numPr>
      <w:suppressAutoHyphens/>
      <w:spacing w:before="240" w:after="60"/>
      <w:outlineLvl w:val="7"/>
    </w:pPr>
    <w:rPr>
      <w:rFonts w:ascii="Times New Roman CYR" w:eastAsia="Times New Roman" w:hAnsi="Times New Roman CYR" w:cs="Times New Roman"/>
      <w:i/>
      <w:iCs/>
      <w:sz w:val="20"/>
      <w:szCs w:val="28"/>
      <w:lang w:eastAsia="ar-SA"/>
    </w:rPr>
  </w:style>
  <w:style w:type="paragraph" w:styleId="9">
    <w:name w:val="heading 9"/>
    <w:aliases w:val="Заголовок 90"/>
    <w:basedOn w:val="a"/>
    <w:next w:val="a"/>
    <w:link w:val="90"/>
    <w:qFormat/>
    <w:rsid w:val="002D63E7"/>
    <w:pPr>
      <w:numPr>
        <w:ilvl w:val="8"/>
        <w:numId w:val="3"/>
      </w:numPr>
      <w:suppressAutoHyphens/>
      <w:spacing w:before="240" w:after="60"/>
      <w:outlineLvl w:val="8"/>
    </w:pPr>
    <w:rPr>
      <w:rFonts w:ascii="Cambria" w:eastAsia="Times New Roman" w:hAnsi="Cambria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B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A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AFB"/>
    <w:rPr>
      <w:rFonts w:ascii="Tahoma" w:hAnsi="Tahoma" w:cs="Tahoma"/>
      <w:sz w:val="16"/>
      <w:szCs w:val="16"/>
    </w:rPr>
  </w:style>
  <w:style w:type="paragraph" w:customStyle="1" w:styleId="a6">
    <w:name w:val="титульный лист центр"/>
    <w:basedOn w:val="a"/>
    <w:link w:val="Char"/>
    <w:rsid w:val="003E4D8B"/>
    <w:pPr>
      <w:spacing w:before="40"/>
      <w:ind w:left="284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6"/>
    <w:rsid w:val="003E4D8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7">
    <w:name w:val="Название документа Знак"/>
    <w:link w:val="a8"/>
    <w:rsid w:val="003E4D8B"/>
    <w:rPr>
      <w:b/>
      <w:bCs/>
      <w:sz w:val="24"/>
      <w:szCs w:val="24"/>
    </w:rPr>
  </w:style>
  <w:style w:type="paragraph" w:customStyle="1" w:styleId="a8">
    <w:name w:val="Название документа"/>
    <w:basedOn w:val="a"/>
    <w:link w:val="a7"/>
    <w:rsid w:val="003E4D8B"/>
    <w:pPr>
      <w:keepNext/>
      <w:spacing w:before="120" w:after="120"/>
      <w:jc w:val="center"/>
    </w:pPr>
    <w:rPr>
      <w:b/>
      <w:bCs/>
      <w:sz w:val="24"/>
      <w:szCs w:val="24"/>
    </w:rPr>
  </w:style>
  <w:style w:type="paragraph" w:styleId="a9">
    <w:name w:val="Subtitle"/>
    <w:basedOn w:val="a"/>
    <w:link w:val="aa"/>
    <w:qFormat/>
    <w:rsid w:val="00567410"/>
    <w:pPr>
      <w:spacing w:before="240"/>
      <w:ind w:left="284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56741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10">
    <w:name w:val="Заголовок 1 Знак"/>
    <w:aliases w:val="H1 Знак,1 Знак,h1 Знак,MajorTopic.Title Знак,1 ghost Знак,g Знак,Section Heading Знак,ghost Знак,Guardent-H1 Знак,ResHeading Знак,Chapter Title Знак,II+ Знак,I Знак,Head1 Знак,Heading apps Знак,A MAJOR/BOLD Знак,stydde Знак,Part Знак"/>
    <w:basedOn w:val="a0"/>
    <w:link w:val="1"/>
    <w:rsid w:val="002D63E7"/>
    <w:rPr>
      <w:rFonts w:ascii="Times New Roman" w:eastAsia="Times New Roman" w:hAnsi="Times New Roman" w:cs="Times New Roman"/>
      <w:bCs/>
      <w:caps/>
      <w:kern w:val="32"/>
      <w:sz w:val="24"/>
      <w:szCs w:val="32"/>
      <w:lang w:eastAsia="ar-SA"/>
    </w:rPr>
  </w:style>
  <w:style w:type="character" w:customStyle="1" w:styleId="20">
    <w:name w:val="Заголовок 2 Знак"/>
    <w:aliases w:val="H2 Знак1,H2 Знак Знак,H2 Char Знак,h2 Char Знак,Attribute Heading 2 Char Знак,Subsection Heading Char Знак,h2 Знак,Attribute Heading 2 Знак,Subsection Heading Знак,DFS H2 Знак,l2 Знак,h Знак,MP Heading 2 Знак,Subheading Знак,2 Знак"/>
    <w:basedOn w:val="a0"/>
    <w:link w:val="2"/>
    <w:rsid w:val="002D63E7"/>
    <w:rPr>
      <w:rFonts w:ascii="Times New Roman" w:eastAsia="Times New Roman" w:hAnsi="Times New Roman" w:cs="Times New Roman"/>
      <w:bCs/>
      <w:iCs/>
      <w:sz w:val="24"/>
      <w:szCs w:val="26"/>
      <w:lang w:eastAsia="ar-SA"/>
    </w:rPr>
  </w:style>
  <w:style w:type="character" w:customStyle="1" w:styleId="30">
    <w:name w:val="Заголовок 3 Знак"/>
    <w:aliases w:val="H3 Знак,3 Знак,Heading 3 - old Знак"/>
    <w:basedOn w:val="a0"/>
    <w:link w:val="3"/>
    <w:rsid w:val="002D63E7"/>
    <w:rPr>
      <w:rFonts w:ascii="Times New Roman" w:eastAsia="Times New Roman" w:hAnsi="Times New Roman" w:cs="Arial"/>
      <w:bCs/>
      <w:sz w:val="24"/>
      <w:szCs w:val="26"/>
      <w:lang w:eastAsia="ar-SA"/>
    </w:rPr>
  </w:style>
  <w:style w:type="character" w:customStyle="1" w:styleId="40">
    <w:name w:val="Заголовок 4 Знак"/>
    <w:aliases w:val="H4 Знак,HD4 Знак,ASAPHeading 4 Знак,Подраздел Знак"/>
    <w:basedOn w:val="a0"/>
    <w:link w:val="4"/>
    <w:rsid w:val="002D63E7"/>
    <w:rPr>
      <w:rFonts w:ascii="Times New Roman CYR" w:eastAsia="Times New Roman" w:hAnsi="Times New Roman CYR" w:cs="Times New Roman"/>
      <w:bCs/>
      <w:sz w:val="24"/>
      <w:szCs w:val="28"/>
      <w:lang w:eastAsia="ar-SA"/>
    </w:rPr>
  </w:style>
  <w:style w:type="character" w:customStyle="1" w:styleId="50">
    <w:name w:val="Заголовок 5 Знак"/>
    <w:aliases w:val="Table caption Знак,H5 Знак,Знак Знак"/>
    <w:basedOn w:val="a0"/>
    <w:link w:val="5"/>
    <w:rsid w:val="002D63E7"/>
    <w:rPr>
      <w:rFonts w:ascii="Times New Roman CYR" w:eastAsia="Times New Roman" w:hAnsi="Times New Roman CYR" w:cs="Times New Roman"/>
      <w:bCs/>
      <w:iCs/>
      <w:sz w:val="24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2D63E7"/>
    <w:rPr>
      <w:rFonts w:ascii="Times New Roman CYR" w:eastAsia="Times New Roman" w:hAnsi="Times New Roman CYR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2D63E7"/>
    <w:rPr>
      <w:rFonts w:ascii="Times New Roman CYR" w:eastAsia="Times New Roman" w:hAnsi="Times New Roman CYR" w:cs="Times New Roman"/>
      <w:sz w:val="20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2D63E7"/>
    <w:rPr>
      <w:rFonts w:ascii="Times New Roman CYR" w:eastAsia="Times New Roman" w:hAnsi="Times New Roman CYR" w:cs="Times New Roman"/>
      <w:i/>
      <w:iCs/>
      <w:sz w:val="20"/>
      <w:szCs w:val="28"/>
      <w:lang w:eastAsia="ar-SA"/>
    </w:rPr>
  </w:style>
  <w:style w:type="character" w:customStyle="1" w:styleId="90">
    <w:name w:val="Заголовок 9 Знак"/>
    <w:aliases w:val="Заголовок 90 Знак"/>
    <w:basedOn w:val="a0"/>
    <w:link w:val="9"/>
    <w:rsid w:val="002D63E7"/>
    <w:rPr>
      <w:rFonts w:ascii="Cambria" w:eastAsia="Times New Roman" w:hAnsi="Cambria" w:cs="Times New Roman"/>
      <w:lang w:eastAsia="ar-SA"/>
    </w:rPr>
  </w:style>
  <w:style w:type="paragraph" w:styleId="ab">
    <w:name w:val="caption"/>
    <w:basedOn w:val="a"/>
    <w:next w:val="a"/>
    <w:link w:val="ac"/>
    <w:qFormat/>
    <w:rsid w:val="002D63E7"/>
    <w:pPr>
      <w:keepNext/>
      <w:keepLines/>
      <w:suppressAutoHyphens/>
      <w:spacing w:before="120"/>
    </w:pPr>
    <w:rPr>
      <w:rFonts w:ascii="Times New Roman CYR" w:eastAsia="Times New Roman" w:hAnsi="Times New Roman CYR" w:cs="Times New Roman"/>
      <w:bCs/>
      <w:sz w:val="24"/>
      <w:szCs w:val="20"/>
      <w:lang w:eastAsia="ar-SA"/>
    </w:rPr>
  </w:style>
  <w:style w:type="character" w:customStyle="1" w:styleId="ac">
    <w:name w:val="Название объекта Знак"/>
    <w:link w:val="ab"/>
    <w:rsid w:val="002D63E7"/>
    <w:rPr>
      <w:rFonts w:ascii="Times New Roman CYR" w:eastAsia="Times New Roman" w:hAnsi="Times New Roman CYR" w:cs="Times New Roman"/>
      <w:bCs/>
      <w:sz w:val="24"/>
      <w:szCs w:val="20"/>
      <w:lang w:eastAsia="ar-SA"/>
    </w:rPr>
  </w:style>
  <w:style w:type="paragraph" w:customStyle="1" w:styleId="ad">
    <w:name w:val="Для текста"/>
    <w:basedOn w:val="a"/>
    <w:link w:val="ae"/>
    <w:qFormat/>
    <w:rsid w:val="002D63E7"/>
    <w:pPr>
      <w:keepNext/>
      <w:keepLines/>
      <w:spacing w:line="36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e">
    <w:name w:val="Для текста Знак"/>
    <w:link w:val="ad"/>
    <w:rsid w:val="002D63E7"/>
    <w:rPr>
      <w:rFonts w:ascii="Times New Roman" w:eastAsia="Calibri" w:hAnsi="Times New Roman" w:cs="Times New Roman"/>
      <w:sz w:val="24"/>
    </w:rPr>
  </w:style>
  <w:style w:type="character" w:styleId="af">
    <w:name w:val="footnote reference"/>
    <w:uiPriority w:val="99"/>
    <w:semiHidden/>
    <w:unhideWhenUsed/>
    <w:rsid w:val="002D63E7"/>
    <w:rPr>
      <w:vertAlign w:val="superscript"/>
    </w:rPr>
  </w:style>
  <w:style w:type="paragraph" w:customStyle="1" w:styleId="af0">
    <w:name w:val="Весь текст"/>
    <w:basedOn w:val="a"/>
    <w:link w:val="af1"/>
    <w:qFormat/>
    <w:rsid w:val="002D63E7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сь текст Знак"/>
    <w:link w:val="af0"/>
    <w:rsid w:val="002D63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unhideWhenUsed/>
    <w:rsid w:val="002D63E7"/>
    <w:rPr>
      <w:color w:val="0000F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1174F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aps w:val="0"/>
      <w:color w:val="2E74B5" w:themeColor="accent1" w:themeShade="BF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1174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1,h1,MajorTopic.Title,1 ghost,g,Section Heading,ghost,Guardent-H1,ResHeading,Chapter Title,II+,I,Head1,Heading apps,A MAJOR/BOLD,stydde,Part,Top of Page Header,Chapter Heading,12,sstHeading 1,Attribute Heading 1,ATHeading 1,Main Page,h11"/>
    <w:basedOn w:val="a"/>
    <w:next w:val="a"/>
    <w:link w:val="10"/>
    <w:qFormat/>
    <w:rsid w:val="002D63E7"/>
    <w:pPr>
      <w:keepNext/>
      <w:keepLines/>
      <w:pageBreakBefore/>
      <w:numPr>
        <w:numId w:val="3"/>
      </w:numPr>
      <w:suppressAutoHyphens/>
      <w:spacing w:line="360" w:lineRule="auto"/>
      <w:ind w:left="431" w:hanging="431"/>
      <w:outlineLvl w:val="0"/>
    </w:pPr>
    <w:rPr>
      <w:rFonts w:ascii="Times New Roman" w:eastAsia="Times New Roman" w:hAnsi="Times New Roman" w:cs="Times New Roman"/>
      <w:bCs/>
      <w:caps/>
      <w:kern w:val="32"/>
      <w:sz w:val="24"/>
      <w:szCs w:val="32"/>
      <w:lang w:eastAsia="ar-SA"/>
    </w:rPr>
  </w:style>
  <w:style w:type="paragraph" w:styleId="2">
    <w:name w:val="heading 2"/>
    <w:aliases w:val="H2,H2 Знак,H2 Char,h2 Char,Attribute Heading 2 Char,Subsection Heading Char,h2,Attribute Heading 2,Subsection Heading,DFS H2,l2,h,MP Heading 2,Subheading,H2-Heading 2,2,Header 2,Header,Header2,list2,PR CTEP2,2 headline,Heading 1A,H2-Sec. He"/>
    <w:basedOn w:val="a"/>
    <w:next w:val="a"/>
    <w:link w:val="20"/>
    <w:qFormat/>
    <w:rsid w:val="002D63E7"/>
    <w:pPr>
      <w:keepNext/>
      <w:keepLines/>
      <w:numPr>
        <w:ilvl w:val="1"/>
        <w:numId w:val="3"/>
      </w:numPr>
      <w:spacing w:before="120" w:after="120" w:line="360" w:lineRule="auto"/>
      <w:ind w:left="431" w:hanging="431"/>
      <w:outlineLvl w:val="1"/>
    </w:pPr>
    <w:rPr>
      <w:rFonts w:ascii="Times New Roman" w:eastAsia="Times New Roman" w:hAnsi="Times New Roman" w:cs="Times New Roman"/>
      <w:bCs/>
      <w:iCs/>
      <w:sz w:val="24"/>
      <w:szCs w:val="26"/>
      <w:lang w:eastAsia="ar-SA"/>
    </w:rPr>
  </w:style>
  <w:style w:type="paragraph" w:styleId="3">
    <w:name w:val="heading 3"/>
    <w:aliases w:val="H3,3,Heading 3 - old"/>
    <w:basedOn w:val="a"/>
    <w:next w:val="a"/>
    <w:link w:val="30"/>
    <w:qFormat/>
    <w:rsid w:val="002D63E7"/>
    <w:pPr>
      <w:keepNext/>
      <w:keepLines/>
      <w:numPr>
        <w:ilvl w:val="2"/>
        <w:numId w:val="3"/>
      </w:numPr>
      <w:suppressAutoHyphens/>
      <w:spacing w:before="240" w:after="60" w:line="360" w:lineRule="auto"/>
      <w:ind w:left="0" w:firstLine="431"/>
      <w:outlineLvl w:val="2"/>
    </w:pPr>
    <w:rPr>
      <w:rFonts w:ascii="Times New Roman" w:eastAsia="Times New Roman" w:hAnsi="Times New Roman" w:cs="Arial"/>
      <w:bCs/>
      <w:sz w:val="24"/>
      <w:szCs w:val="26"/>
      <w:lang w:eastAsia="ar-SA"/>
    </w:rPr>
  </w:style>
  <w:style w:type="paragraph" w:styleId="4">
    <w:name w:val="heading 4"/>
    <w:aliases w:val="H4,HD4,ASAPHeading 4,Подраздел"/>
    <w:basedOn w:val="a"/>
    <w:next w:val="a"/>
    <w:link w:val="40"/>
    <w:qFormat/>
    <w:rsid w:val="002D63E7"/>
    <w:pPr>
      <w:keepNext/>
      <w:keepLines/>
      <w:numPr>
        <w:ilvl w:val="3"/>
        <w:numId w:val="3"/>
      </w:numPr>
      <w:suppressAutoHyphens/>
      <w:spacing w:before="240" w:after="60"/>
      <w:ind w:left="862" w:hanging="862"/>
      <w:outlineLvl w:val="3"/>
    </w:pPr>
    <w:rPr>
      <w:rFonts w:ascii="Times New Roman CYR" w:eastAsia="Times New Roman" w:hAnsi="Times New Roman CYR" w:cs="Times New Roman"/>
      <w:bCs/>
      <w:sz w:val="24"/>
      <w:szCs w:val="28"/>
      <w:lang w:eastAsia="ar-SA"/>
    </w:rPr>
  </w:style>
  <w:style w:type="paragraph" w:styleId="5">
    <w:name w:val="heading 5"/>
    <w:aliases w:val="Table caption,H5,Знак"/>
    <w:basedOn w:val="a"/>
    <w:next w:val="a"/>
    <w:link w:val="50"/>
    <w:qFormat/>
    <w:rsid w:val="002D63E7"/>
    <w:pPr>
      <w:keepNext/>
      <w:keepLines/>
      <w:numPr>
        <w:ilvl w:val="4"/>
        <w:numId w:val="3"/>
      </w:numPr>
      <w:suppressAutoHyphens/>
      <w:spacing w:before="240" w:after="60"/>
      <w:outlineLvl w:val="4"/>
    </w:pPr>
    <w:rPr>
      <w:rFonts w:ascii="Times New Roman CYR" w:eastAsia="Times New Roman" w:hAnsi="Times New Roman CYR" w:cs="Times New Roman"/>
      <w:bCs/>
      <w:iCs/>
      <w:sz w:val="24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2D63E7"/>
    <w:pPr>
      <w:numPr>
        <w:ilvl w:val="5"/>
        <w:numId w:val="3"/>
      </w:numPr>
      <w:suppressAutoHyphens/>
      <w:spacing w:before="240" w:after="60"/>
      <w:outlineLvl w:val="5"/>
    </w:pPr>
    <w:rPr>
      <w:rFonts w:ascii="Times New Roman CYR" w:eastAsia="Times New Roman" w:hAnsi="Times New Roman CYR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2D63E7"/>
    <w:pPr>
      <w:numPr>
        <w:ilvl w:val="6"/>
        <w:numId w:val="3"/>
      </w:numPr>
      <w:suppressAutoHyphens/>
      <w:spacing w:before="240" w:after="60"/>
      <w:outlineLvl w:val="6"/>
    </w:pPr>
    <w:rPr>
      <w:rFonts w:ascii="Times New Roman CYR" w:eastAsia="Times New Roman" w:hAnsi="Times New Roman CYR" w:cs="Times New Roman"/>
      <w:sz w:val="20"/>
      <w:szCs w:val="28"/>
      <w:lang w:eastAsia="ar-SA"/>
    </w:rPr>
  </w:style>
  <w:style w:type="paragraph" w:styleId="8">
    <w:name w:val="heading 8"/>
    <w:basedOn w:val="a"/>
    <w:next w:val="a"/>
    <w:link w:val="80"/>
    <w:qFormat/>
    <w:rsid w:val="002D63E7"/>
    <w:pPr>
      <w:numPr>
        <w:ilvl w:val="7"/>
        <w:numId w:val="3"/>
      </w:numPr>
      <w:suppressAutoHyphens/>
      <w:spacing w:before="240" w:after="60"/>
      <w:outlineLvl w:val="7"/>
    </w:pPr>
    <w:rPr>
      <w:rFonts w:ascii="Times New Roman CYR" w:eastAsia="Times New Roman" w:hAnsi="Times New Roman CYR" w:cs="Times New Roman"/>
      <w:i/>
      <w:iCs/>
      <w:sz w:val="20"/>
      <w:szCs w:val="28"/>
      <w:lang w:eastAsia="ar-SA"/>
    </w:rPr>
  </w:style>
  <w:style w:type="paragraph" w:styleId="9">
    <w:name w:val="heading 9"/>
    <w:aliases w:val="Заголовок 90"/>
    <w:basedOn w:val="a"/>
    <w:next w:val="a"/>
    <w:link w:val="90"/>
    <w:qFormat/>
    <w:rsid w:val="002D63E7"/>
    <w:pPr>
      <w:numPr>
        <w:ilvl w:val="8"/>
        <w:numId w:val="3"/>
      </w:numPr>
      <w:suppressAutoHyphens/>
      <w:spacing w:before="240" w:after="60"/>
      <w:outlineLvl w:val="8"/>
    </w:pPr>
    <w:rPr>
      <w:rFonts w:ascii="Cambria" w:eastAsia="Times New Roman" w:hAnsi="Cambria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B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A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AFB"/>
    <w:rPr>
      <w:rFonts w:ascii="Tahoma" w:hAnsi="Tahoma" w:cs="Tahoma"/>
      <w:sz w:val="16"/>
      <w:szCs w:val="16"/>
    </w:rPr>
  </w:style>
  <w:style w:type="paragraph" w:customStyle="1" w:styleId="a6">
    <w:name w:val="титульный лист центр"/>
    <w:basedOn w:val="a"/>
    <w:link w:val="Char"/>
    <w:rsid w:val="003E4D8B"/>
    <w:pPr>
      <w:spacing w:before="40"/>
      <w:ind w:left="284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6"/>
    <w:rsid w:val="003E4D8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7">
    <w:name w:val="Название документа Знак"/>
    <w:link w:val="a8"/>
    <w:rsid w:val="003E4D8B"/>
    <w:rPr>
      <w:b/>
      <w:bCs/>
      <w:sz w:val="24"/>
      <w:szCs w:val="24"/>
    </w:rPr>
  </w:style>
  <w:style w:type="paragraph" w:customStyle="1" w:styleId="a8">
    <w:name w:val="Название документа"/>
    <w:basedOn w:val="a"/>
    <w:link w:val="a7"/>
    <w:rsid w:val="003E4D8B"/>
    <w:pPr>
      <w:keepNext/>
      <w:spacing w:before="120" w:after="120"/>
      <w:jc w:val="center"/>
    </w:pPr>
    <w:rPr>
      <w:b/>
      <w:bCs/>
      <w:sz w:val="24"/>
      <w:szCs w:val="24"/>
    </w:rPr>
  </w:style>
  <w:style w:type="paragraph" w:styleId="a9">
    <w:name w:val="Subtitle"/>
    <w:basedOn w:val="a"/>
    <w:link w:val="aa"/>
    <w:qFormat/>
    <w:rsid w:val="00567410"/>
    <w:pPr>
      <w:spacing w:before="240"/>
      <w:ind w:left="284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56741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10">
    <w:name w:val="Заголовок 1 Знак"/>
    <w:aliases w:val="H1 Знак,1 Знак,h1 Знак,MajorTopic.Title Знак,1 ghost Знак,g Знак,Section Heading Знак,ghost Знак,Guardent-H1 Знак,ResHeading Знак,Chapter Title Знак,II+ Знак,I Знак,Head1 Знак,Heading apps Знак,A MAJOR/BOLD Знак,stydde Знак,Part Знак"/>
    <w:basedOn w:val="a0"/>
    <w:link w:val="1"/>
    <w:rsid w:val="002D63E7"/>
    <w:rPr>
      <w:rFonts w:ascii="Times New Roman" w:eastAsia="Times New Roman" w:hAnsi="Times New Roman" w:cs="Times New Roman"/>
      <w:bCs/>
      <w:caps/>
      <w:kern w:val="32"/>
      <w:sz w:val="24"/>
      <w:szCs w:val="32"/>
      <w:lang w:eastAsia="ar-SA"/>
    </w:rPr>
  </w:style>
  <w:style w:type="character" w:customStyle="1" w:styleId="20">
    <w:name w:val="Заголовок 2 Знак"/>
    <w:aliases w:val="H2 Знак1,H2 Знак Знак,H2 Char Знак,h2 Char Знак,Attribute Heading 2 Char Знак,Subsection Heading Char Знак,h2 Знак,Attribute Heading 2 Знак,Subsection Heading Знак,DFS H2 Знак,l2 Знак,h Знак,MP Heading 2 Знак,Subheading Знак,2 Знак"/>
    <w:basedOn w:val="a0"/>
    <w:link w:val="2"/>
    <w:rsid w:val="002D63E7"/>
    <w:rPr>
      <w:rFonts w:ascii="Times New Roman" w:eastAsia="Times New Roman" w:hAnsi="Times New Roman" w:cs="Times New Roman"/>
      <w:bCs/>
      <w:iCs/>
      <w:sz w:val="24"/>
      <w:szCs w:val="26"/>
      <w:lang w:eastAsia="ar-SA"/>
    </w:rPr>
  </w:style>
  <w:style w:type="character" w:customStyle="1" w:styleId="30">
    <w:name w:val="Заголовок 3 Знак"/>
    <w:aliases w:val="H3 Знак,3 Знак,Heading 3 - old Знак"/>
    <w:basedOn w:val="a0"/>
    <w:link w:val="3"/>
    <w:rsid w:val="002D63E7"/>
    <w:rPr>
      <w:rFonts w:ascii="Times New Roman" w:eastAsia="Times New Roman" w:hAnsi="Times New Roman" w:cs="Arial"/>
      <w:bCs/>
      <w:sz w:val="24"/>
      <w:szCs w:val="26"/>
      <w:lang w:eastAsia="ar-SA"/>
    </w:rPr>
  </w:style>
  <w:style w:type="character" w:customStyle="1" w:styleId="40">
    <w:name w:val="Заголовок 4 Знак"/>
    <w:aliases w:val="H4 Знак,HD4 Знак,ASAPHeading 4 Знак,Подраздел Знак"/>
    <w:basedOn w:val="a0"/>
    <w:link w:val="4"/>
    <w:rsid w:val="002D63E7"/>
    <w:rPr>
      <w:rFonts w:ascii="Times New Roman CYR" w:eastAsia="Times New Roman" w:hAnsi="Times New Roman CYR" w:cs="Times New Roman"/>
      <w:bCs/>
      <w:sz w:val="24"/>
      <w:szCs w:val="28"/>
      <w:lang w:eastAsia="ar-SA"/>
    </w:rPr>
  </w:style>
  <w:style w:type="character" w:customStyle="1" w:styleId="50">
    <w:name w:val="Заголовок 5 Знак"/>
    <w:aliases w:val="Table caption Знак,H5 Знак,Знак Знак"/>
    <w:basedOn w:val="a0"/>
    <w:link w:val="5"/>
    <w:rsid w:val="002D63E7"/>
    <w:rPr>
      <w:rFonts w:ascii="Times New Roman CYR" w:eastAsia="Times New Roman" w:hAnsi="Times New Roman CYR" w:cs="Times New Roman"/>
      <w:bCs/>
      <w:iCs/>
      <w:sz w:val="24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2D63E7"/>
    <w:rPr>
      <w:rFonts w:ascii="Times New Roman CYR" w:eastAsia="Times New Roman" w:hAnsi="Times New Roman CYR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2D63E7"/>
    <w:rPr>
      <w:rFonts w:ascii="Times New Roman CYR" w:eastAsia="Times New Roman" w:hAnsi="Times New Roman CYR" w:cs="Times New Roman"/>
      <w:sz w:val="20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2D63E7"/>
    <w:rPr>
      <w:rFonts w:ascii="Times New Roman CYR" w:eastAsia="Times New Roman" w:hAnsi="Times New Roman CYR" w:cs="Times New Roman"/>
      <w:i/>
      <w:iCs/>
      <w:sz w:val="20"/>
      <w:szCs w:val="28"/>
      <w:lang w:eastAsia="ar-SA"/>
    </w:rPr>
  </w:style>
  <w:style w:type="character" w:customStyle="1" w:styleId="90">
    <w:name w:val="Заголовок 9 Знак"/>
    <w:aliases w:val="Заголовок 90 Знак"/>
    <w:basedOn w:val="a0"/>
    <w:link w:val="9"/>
    <w:rsid w:val="002D63E7"/>
    <w:rPr>
      <w:rFonts w:ascii="Cambria" w:eastAsia="Times New Roman" w:hAnsi="Cambria" w:cs="Times New Roman"/>
      <w:lang w:eastAsia="ar-SA"/>
    </w:rPr>
  </w:style>
  <w:style w:type="paragraph" w:styleId="ab">
    <w:name w:val="caption"/>
    <w:basedOn w:val="a"/>
    <w:next w:val="a"/>
    <w:link w:val="ac"/>
    <w:qFormat/>
    <w:rsid w:val="002D63E7"/>
    <w:pPr>
      <w:keepNext/>
      <w:keepLines/>
      <w:suppressAutoHyphens/>
      <w:spacing w:before="120"/>
    </w:pPr>
    <w:rPr>
      <w:rFonts w:ascii="Times New Roman CYR" w:eastAsia="Times New Roman" w:hAnsi="Times New Roman CYR" w:cs="Times New Roman"/>
      <w:bCs/>
      <w:sz w:val="24"/>
      <w:szCs w:val="20"/>
      <w:lang w:eastAsia="ar-SA"/>
    </w:rPr>
  </w:style>
  <w:style w:type="character" w:customStyle="1" w:styleId="ac">
    <w:name w:val="Название объекта Знак"/>
    <w:link w:val="ab"/>
    <w:rsid w:val="002D63E7"/>
    <w:rPr>
      <w:rFonts w:ascii="Times New Roman CYR" w:eastAsia="Times New Roman" w:hAnsi="Times New Roman CYR" w:cs="Times New Roman"/>
      <w:bCs/>
      <w:sz w:val="24"/>
      <w:szCs w:val="20"/>
      <w:lang w:eastAsia="ar-SA"/>
    </w:rPr>
  </w:style>
  <w:style w:type="paragraph" w:customStyle="1" w:styleId="ad">
    <w:name w:val="Для текста"/>
    <w:basedOn w:val="a"/>
    <w:link w:val="ae"/>
    <w:qFormat/>
    <w:rsid w:val="002D63E7"/>
    <w:pPr>
      <w:keepNext/>
      <w:keepLines/>
      <w:spacing w:line="36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e">
    <w:name w:val="Для текста Знак"/>
    <w:link w:val="ad"/>
    <w:rsid w:val="002D63E7"/>
    <w:rPr>
      <w:rFonts w:ascii="Times New Roman" w:eastAsia="Calibri" w:hAnsi="Times New Roman" w:cs="Times New Roman"/>
      <w:sz w:val="24"/>
    </w:rPr>
  </w:style>
  <w:style w:type="character" w:styleId="af">
    <w:name w:val="footnote reference"/>
    <w:uiPriority w:val="99"/>
    <w:semiHidden/>
    <w:unhideWhenUsed/>
    <w:rsid w:val="002D63E7"/>
    <w:rPr>
      <w:vertAlign w:val="superscript"/>
    </w:rPr>
  </w:style>
  <w:style w:type="paragraph" w:customStyle="1" w:styleId="af0">
    <w:name w:val="Весь текст"/>
    <w:basedOn w:val="a"/>
    <w:link w:val="af1"/>
    <w:qFormat/>
    <w:rsid w:val="002D63E7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сь текст Знак"/>
    <w:link w:val="af0"/>
    <w:rsid w:val="002D63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unhideWhenUsed/>
    <w:rsid w:val="002D63E7"/>
    <w:rPr>
      <w:color w:val="0000F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1174F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aps w:val="0"/>
      <w:color w:val="2E74B5" w:themeColor="accent1" w:themeShade="BF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1174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pki.gov.kz/" TargetMode="External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A63AD-0795-4774-B188-32F49F00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 Таспаганбетова</dc:creator>
  <cp:keywords/>
  <dc:description/>
  <cp:lastModifiedBy>Баян Рыскулова</cp:lastModifiedBy>
  <cp:revision>168</cp:revision>
  <dcterms:created xsi:type="dcterms:W3CDTF">2016-03-16T08:51:00Z</dcterms:created>
  <dcterms:modified xsi:type="dcterms:W3CDTF">2017-03-24T06:51:00Z</dcterms:modified>
</cp:coreProperties>
</file>